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Lora" w:cs="Lora" w:eastAsia="Lora" w:hAnsi="Lora"/>
          <w:b w:val="1"/>
          <w:color w:val="0056d6"/>
          <w:sz w:val="66"/>
          <w:szCs w:val="66"/>
        </w:rPr>
      </w:pPr>
      <w:r w:rsidDel="00000000" w:rsidR="00000000" w:rsidRPr="00000000">
        <w:rPr>
          <w:rFonts w:ascii="Lora" w:cs="Lora" w:eastAsia="Lora" w:hAnsi="Lora"/>
          <w:b w:val="1"/>
          <w:color w:val="0056d6"/>
          <w:sz w:val="50"/>
          <w:szCs w:val="50"/>
          <w:rtl w:val="0"/>
        </w:rPr>
        <w:t xml:space="preserve">Manager Comms Kit</w:t>
      </w:r>
      <w:r w:rsidDel="00000000" w:rsidR="00000000" w:rsidRPr="00000000">
        <w:rPr>
          <w:rtl w:val="0"/>
        </w:rPr>
      </w:r>
    </w:p>
    <w:p w:rsidR="00000000" w:rsidDel="00000000" w:rsidP="00000000" w:rsidRDefault="00000000" w:rsidRPr="00000000" w14:paraId="00000002">
      <w:pPr>
        <w:spacing w:after="0" w:before="0" w:lin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When you’re rolling out something new, whether it’s a policy shift, a new teammate, or open enrollment, you need the message to land fast and land well. That’s where this kit comes in!</w:t>
      </w:r>
    </w:p>
    <w:p w:rsidR="00000000" w:rsidDel="00000000" w:rsidP="00000000" w:rsidRDefault="00000000" w:rsidRPr="00000000" w14:paraId="00000003">
      <w:pPr>
        <w:spacing w:after="0" w:before="0" w:line="240"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4">
      <w:pPr>
        <w:spacing w:after="0" w:before="0" w:lin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It’s plug-and-play, built for busy people leaders who don’t have time to second-guess what to say or when to say it. </w:t>
      </w:r>
    </w:p>
    <w:p w:rsidR="00000000" w:rsidDel="00000000" w:rsidP="00000000" w:rsidRDefault="00000000" w:rsidRPr="00000000" w14:paraId="00000005">
      <w:pPr>
        <w:spacing w:after="0" w:before="0" w:line="240"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6">
      <w:pPr>
        <w:spacing w:after="0" w:before="0" w:lin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You’ll find everything you need to share updates with clarity and care:</w:t>
      </w:r>
    </w:p>
    <w:p w:rsidR="00000000" w:rsidDel="00000000" w:rsidP="00000000" w:rsidRDefault="00000000" w:rsidRPr="00000000" w14:paraId="00000007">
      <w:pPr>
        <w:numPr>
          <w:ilvl w:val="0"/>
          <w:numId w:val="14"/>
        </w:numPr>
        <w:spacing w:after="0" w:before="0" w:lin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FAQs in table format (easy to skim, easy to use)</w:t>
      </w:r>
    </w:p>
    <w:p w:rsidR="00000000" w:rsidDel="00000000" w:rsidP="00000000" w:rsidRDefault="00000000" w:rsidRPr="00000000" w14:paraId="00000008">
      <w:pPr>
        <w:numPr>
          <w:ilvl w:val="0"/>
          <w:numId w:val="14"/>
        </w:numPr>
        <w:spacing w:after="0" w:before="0" w:lin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Key manager talking points + what to do next</w:t>
      </w:r>
    </w:p>
    <w:p w:rsidR="00000000" w:rsidDel="00000000" w:rsidP="00000000" w:rsidRDefault="00000000" w:rsidRPr="00000000" w14:paraId="00000009">
      <w:pPr>
        <w:numPr>
          <w:ilvl w:val="0"/>
          <w:numId w:val="14"/>
        </w:numPr>
        <w:spacing w:after="0" w:before="0" w:lin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A straightforward comms plan outline for your next initiative</w:t>
      </w:r>
    </w:p>
    <w:p w:rsidR="00000000" w:rsidDel="00000000" w:rsidP="00000000" w:rsidRDefault="00000000" w:rsidRPr="00000000" w14:paraId="0000000A">
      <w:pPr>
        <w:numPr>
          <w:ilvl w:val="0"/>
          <w:numId w:val="14"/>
        </w:numPr>
        <w:spacing w:after="0" w:before="0" w:lin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A simple template to cascade messages across your team</w:t>
      </w:r>
    </w:p>
    <w:p w:rsidR="00000000" w:rsidDel="00000000" w:rsidP="00000000" w:rsidRDefault="00000000" w:rsidRPr="00000000" w14:paraId="0000000B">
      <w:pPr>
        <w:spacing w:after="0" w:before="0" w:line="240"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C">
      <w:pPr>
        <w:spacing w:after="0" w:before="0" w:line="240" w:lineRule="auto"/>
        <w:rPr/>
      </w:pPr>
      <w:r w:rsidDel="00000000" w:rsidR="00000000" w:rsidRPr="00000000">
        <w:rPr>
          <w:rFonts w:ascii="Proxima Nova" w:cs="Proxima Nova" w:eastAsia="Proxima Nova" w:hAnsi="Proxima Nova"/>
          <w:rtl w:val="0"/>
        </w:rPr>
        <w:t xml:space="preserve">You can adapt each section as needed to best fit your own company’s needs and goals, just be sure to keep the tone clear, calm, and human. 💙</w:t>
      </w:r>
      <w:r w:rsidDel="00000000" w:rsidR="00000000" w:rsidRPr="00000000">
        <w:rPr>
          <w:rtl w:val="0"/>
        </w:rPr>
      </w:r>
    </w:p>
    <w:p w:rsidR="00000000" w:rsidDel="00000000" w:rsidP="00000000" w:rsidRDefault="00000000" w:rsidRPr="00000000" w14:paraId="0000000D">
      <w:pPr>
        <w:rPr>
          <w:rFonts w:ascii="Lora" w:cs="Lora" w:eastAsia="Lora" w:hAnsi="Lora"/>
          <w:b w:val="1"/>
          <w:color w:val="0056d6"/>
          <w:sz w:val="36"/>
          <w:szCs w:val="36"/>
        </w:rPr>
      </w:pPr>
      <w:r w:rsidDel="00000000" w:rsidR="00000000" w:rsidRPr="00000000">
        <w:rPr>
          <w:rtl w:val="0"/>
        </w:rPr>
      </w:r>
    </w:p>
    <w:p w:rsidR="00000000" w:rsidDel="00000000" w:rsidP="00000000" w:rsidRDefault="00000000" w:rsidRPr="00000000" w14:paraId="0000000E">
      <w:pPr>
        <w:rPr>
          <w:rFonts w:ascii="Lora" w:cs="Lora" w:eastAsia="Lora" w:hAnsi="Lora"/>
          <w:b w:val="1"/>
          <w:color w:val="0056d6"/>
          <w:sz w:val="36"/>
          <w:szCs w:val="36"/>
        </w:rPr>
      </w:pPr>
      <w:r w:rsidDel="00000000" w:rsidR="00000000" w:rsidRPr="00000000">
        <w:rPr>
          <w:rtl w:val="0"/>
        </w:rPr>
      </w:r>
    </w:p>
    <w:p w:rsidR="00000000" w:rsidDel="00000000" w:rsidP="00000000" w:rsidRDefault="00000000" w:rsidRPr="00000000" w14:paraId="0000000F">
      <w:pPr>
        <w:rPr>
          <w:rFonts w:ascii="Lora" w:cs="Lora" w:eastAsia="Lora" w:hAnsi="Lora"/>
          <w:b w:val="1"/>
          <w:color w:val="0056d6"/>
          <w:sz w:val="36"/>
          <w:szCs w:val="36"/>
        </w:rPr>
      </w:pPr>
      <w:r w:rsidDel="00000000" w:rsidR="00000000" w:rsidRPr="00000000">
        <w:rPr>
          <w:rFonts w:ascii="Lora" w:cs="Lora" w:eastAsia="Lora" w:hAnsi="Lora"/>
          <w:b w:val="1"/>
          <w:color w:val="0056d6"/>
          <w:sz w:val="36"/>
          <w:szCs w:val="36"/>
          <w:rtl w:val="0"/>
        </w:rPr>
        <w:t xml:space="preserve">Table of contents</w:t>
      </w:r>
    </w:p>
    <w:sdt>
      <w:sdtPr>
        <w:id w:val="-1231639469"/>
        <w:docPartObj>
          <w:docPartGallery w:val="Table of Contents"/>
          <w:docPartUnique w:val="1"/>
        </w:docPartObj>
      </w:sdtPr>
      <w:sdtContent>
        <w:p w:rsidR="00000000" w:rsidDel="00000000" w:rsidP="00000000" w:rsidRDefault="00000000" w:rsidRPr="00000000" w14:paraId="00000010">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3kixvfmttahy">
            <w:r w:rsidDel="00000000" w:rsidR="00000000" w:rsidRPr="00000000">
              <w:rPr>
                <w:rFonts w:ascii="Proxima Nova" w:cs="Proxima Nova" w:eastAsia="Proxima Nova" w:hAnsi="Proxima Nova"/>
                <w:b w:val="1"/>
                <w:i w:val="0"/>
                <w:smallCaps w:val="0"/>
                <w:strike w:val="0"/>
                <w:color w:val="000000"/>
                <w:sz w:val="20"/>
                <w:szCs w:val="20"/>
                <w:u w:val="none"/>
                <w:shd w:fill="auto" w:val="clear"/>
                <w:vertAlign w:val="baseline"/>
                <w:rtl w:val="0"/>
              </w:rPr>
              <w:t xml:space="preserve">Manager FAQs</w:t>
              <w:tab/>
              <w:t xml:space="preserve">2</w:t>
            </w:r>
          </w:hyperlink>
          <w:r w:rsidDel="00000000" w:rsidR="00000000" w:rsidRPr="00000000">
            <w:rPr>
              <w:rtl w:val="0"/>
            </w:rPr>
          </w:r>
        </w:p>
        <w:p w:rsidR="00000000" w:rsidDel="00000000" w:rsidP="00000000" w:rsidRDefault="00000000" w:rsidRPr="00000000" w14:paraId="00000011">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k93tydwwv9r">
            <w:r w:rsidDel="00000000" w:rsidR="00000000" w:rsidRPr="00000000">
              <w:rPr>
                <w:rFonts w:ascii="Proxima Nova" w:cs="Proxima Nova" w:eastAsia="Proxima Nova" w:hAnsi="Proxima Nova"/>
                <w:b w:val="0"/>
                <w:i w:val="0"/>
                <w:smallCaps w:val="0"/>
                <w:strike w:val="0"/>
                <w:color w:val="000000"/>
                <w:sz w:val="20"/>
                <w:szCs w:val="20"/>
                <w:u w:val="none"/>
                <w:shd w:fill="auto" w:val="clear"/>
                <w:vertAlign w:val="baseline"/>
                <w:rtl w:val="0"/>
              </w:rPr>
              <w:t xml:space="preserve">Blank template</w:t>
              <w:tab/>
              <w:t xml:space="preserve">3</w:t>
            </w:r>
          </w:hyperlink>
          <w:r w:rsidDel="00000000" w:rsidR="00000000" w:rsidRPr="00000000">
            <w:rPr>
              <w:rtl w:val="0"/>
            </w:rPr>
          </w:r>
        </w:p>
        <w:p w:rsidR="00000000" w:rsidDel="00000000" w:rsidP="00000000" w:rsidRDefault="00000000" w:rsidRPr="00000000" w14:paraId="00000012">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4909rea9sfu">
            <w:r w:rsidDel="00000000" w:rsidR="00000000" w:rsidRPr="00000000">
              <w:rPr>
                <w:rFonts w:ascii="Proxima Nova" w:cs="Proxima Nova" w:eastAsia="Proxima Nova" w:hAnsi="Proxima Nova"/>
                <w:b w:val="0"/>
                <w:i w:val="0"/>
                <w:smallCaps w:val="0"/>
                <w:strike w:val="0"/>
                <w:color w:val="000000"/>
                <w:sz w:val="20"/>
                <w:szCs w:val="20"/>
                <w:u w:val="none"/>
                <w:shd w:fill="auto" w:val="clear"/>
                <w:vertAlign w:val="baseline"/>
                <w:rtl w:val="0"/>
              </w:rPr>
              <w:t xml:space="preserve">New hire template</w:t>
              <w:tab/>
              <w:t xml:space="preserve">5</w:t>
            </w:r>
          </w:hyperlink>
          <w:r w:rsidDel="00000000" w:rsidR="00000000" w:rsidRPr="00000000">
            <w:rPr>
              <w:rtl w:val="0"/>
            </w:rPr>
          </w:r>
        </w:p>
        <w:p w:rsidR="00000000" w:rsidDel="00000000" w:rsidP="00000000" w:rsidRDefault="00000000" w:rsidRPr="00000000" w14:paraId="00000013">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pa8ffhopio0">
            <w:r w:rsidDel="00000000" w:rsidR="00000000" w:rsidRPr="00000000">
              <w:rPr>
                <w:rFonts w:ascii="Proxima Nova" w:cs="Proxima Nova" w:eastAsia="Proxima Nova" w:hAnsi="Proxima Nova"/>
                <w:b w:val="0"/>
                <w:i w:val="0"/>
                <w:smallCaps w:val="0"/>
                <w:strike w:val="0"/>
                <w:color w:val="000000"/>
                <w:sz w:val="20"/>
                <w:szCs w:val="20"/>
                <w:u w:val="none"/>
                <w:shd w:fill="auto" w:val="clear"/>
                <w:vertAlign w:val="baseline"/>
                <w:rtl w:val="0"/>
              </w:rPr>
              <w:t xml:space="preserve">Open enrollment template</w:t>
              <w:tab/>
              <w:t xml:space="preserve">8</w:t>
            </w:r>
          </w:hyperlink>
          <w:r w:rsidDel="00000000" w:rsidR="00000000" w:rsidRPr="00000000">
            <w:rPr>
              <w:rtl w:val="0"/>
            </w:rPr>
          </w:r>
        </w:p>
        <w:p w:rsidR="00000000" w:rsidDel="00000000" w:rsidP="00000000" w:rsidRDefault="00000000" w:rsidRPr="00000000" w14:paraId="00000014">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6wkw23583lv">
            <w:r w:rsidDel="00000000" w:rsidR="00000000" w:rsidRPr="00000000">
              <w:rPr>
                <w:rFonts w:ascii="Proxima Nova" w:cs="Proxima Nova" w:eastAsia="Proxima Nova" w:hAnsi="Proxima Nova"/>
                <w:b w:val="0"/>
                <w:i w:val="0"/>
                <w:smallCaps w:val="0"/>
                <w:strike w:val="0"/>
                <w:color w:val="000000"/>
                <w:sz w:val="20"/>
                <w:szCs w:val="20"/>
                <w:u w:val="none"/>
                <w:shd w:fill="auto" w:val="clear"/>
                <w:vertAlign w:val="baseline"/>
                <w:rtl w:val="0"/>
              </w:rPr>
              <w:t xml:space="preserve">Change management plan template</w:t>
              <w:tab/>
              <w:t xml:space="preserve">11</w:t>
            </w:r>
          </w:hyperlink>
          <w:r w:rsidDel="00000000" w:rsidR="00000000" w:rsidRPr="00000000">
            <w:rPr>
              <w:rtl w:val="0"/>
            </w:rPr>
          </w:r>
        </w:p>
        <w:p w:rsidR="00000000" w:rsidDel="00000000" w:rsidP="00000000" w:rsidRDefault="00000000" w:rsidRPr="00000000" w14:paraId="00000015">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gs28wxnsjm7">
            <w:r w:rsidDel="00000000" w:rsidR="00000000" w:rsidRPr="00000000">
              <w:rPr>
                <w:rFonts w:ascii="Proxima Nova" w:cs="Proxima Nova" w:eastAsia="Proxima Nova" w:hAnsi="Proxima Nova"/>
                <w:b w:val="1"/>
                <w:i w:val="0"/>
                <w:smallCaps w:val="0"/>
                <w:strike w:val="0"/>
                <w:color w:val="000000"/>
                <w:sz w:val="20"/>
                <w:szCs w:val="20"/>
                <w:u w:val="none"/>
                <w:shd w:fill="auto" w:val="clear"/>
                <w:vertAlign w:val="baseline"/>
                <w:rtl w:val="0"/>
              </w:rPr>
              <w:t xml:space="preserve">Five talking points + action items</w:t>
              <w:tab/>
              <w:t xml:space="preserve">14</w:t>
            </w:r>
          </w:hyperlink>
          <w:r w:rsidDel="00000000" w:rsidR="00000000" w:rsidRPr="00000000">
            <w:rPr>
              <w:rtl w:val="0"/>
            </w:rPr>
          </w:r>
        </w:p>
        <w:p w:rsidR="00000000" w:rsidDel="00000000" w:rsidP="00000000" w:rsidRDefault="00000000" w:rsidRPr="00000000" w14:paraId="00000016">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egbu4t19t28">
            <w:r w:rsidDel="00000000" w:rsidR="00000000" w:rsidRPr="00000000">
              <w:rPr>
                <w:rFonts w:ascii="Proxima Nova" w:cs="Proxima Nova" w:eastAsia="Proxima Nova" w:hAnsi="Proxima Nova"/>
                <w:b w:val="0"/>
                <w:i w:val="0"/>
                <w:smallCaps w:val="0"/>
                <w:strike w:val="0"/>
                <w:color w:val="000000"/>
                <w:sz w:val="20"/>
                <w:szCs w:val="20"/>
                <w:u w:val="none"/>
                <w:shd w:fill="auto" w:val="clear"/>
                <w:vertAlign w:val="baseline"/>
                <w:rtl w:val="0"/>
              </w:rPr>
              <w:t xml:space="preserve">Blank talking points template</w:t>
              <w:tab/>
              <w:t xml:space="preserve">15</w:t>
            </w:r>
          </w:hyperlink>
          <w:r w:rsidDel="00000000" w:rsidR="00000000" w:rsidRPr="00000000">
            <w:rPr>
              <w:rtl w:val="0"/>
            </w:rPr>
          </w:r>
        </w:p>
        <w:p w:rsidR="00000000" w:rsidDel="00000000" w:rsidP="00000000" w:rsidRDefault="00000000" w:rsidRPr="00000000" w14:paraId="00000017">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hcgko4uk20i">
            <w:r w:rsidDel="00000000" w:rsidR="00000000" w:rsidRPr="00000000">
              <w:rPr>
                <w:rFonts w:ascii="Proxima Nova" w:cs="Proxima Nova" w:eastAsia="Proxima Nova" w:hAnsi="Proxima Nova"/>
                <w:b w:val="0"/>
                <w:i w:val="0"/>
                <w:smallCaps w:val="0"/>
                <w:strike w:val="0"/>
                <w:color w:val="000000"/>
                <w:sz w:val="20"/>
                <w:szCs w:val="20"/>
                <w:u w:val="none"/>
                <w:shd w:fill="auto" w:val="clear"/>
                <w:vertAlign w:val="baseline"/>
                <w:rtl w:val="0"/>
              </w:rPr>
              <w:t xml:space="preserve">New hire talking points template</w:t>
              <w:tab/>
              <w:t xml:space="preserve">15</w:t>
            </w:r>
          </w:hyperlink>
          <w:r w:rsidDel="00000000" w:rsidR="00000000" w:rsidRPr="00000000">
            <w:rPr>
              <w:rtl w:val="0"/>
            </w:rPr>
          </w:r>
        </w:p>
        <w:p w:rsidR="00000000" w:rsidDel="00000000" w:rsidP="00000000" w:rsidRDefault="00000000" w:rsidRPr="00000000" w14:paraId="00000018">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6db61cwc49i">
            <w:r w:rsidDel="00000000" w:rsidR="00000000" w:rsidRPr="00000000">
              <w:rPr>
                <w:rFonts w:ascii="Proxima Nova" w:cs="Proxima Nova" w:eastAsia="Proxima Nova" w:hAnsi="Proxima Nova"/>
                <w:b w:val="0"/>
                <w:i w:val="0"/>
                <w:smallCaps w:val="0"/>
                <w:strike w:val="0"/>
                <w:color w:val="000000"/>
                <w:sz w:val="20"/>
                <w:szCs w:val="20"/>
                <w:u w:val="none"/>
                <w:shd w:fill="auto" w:val="clear"/>
                <w:vertAlign w:val="baseline"/>
                <w:rtl w:val="0"/>
              </w:rPr>
              <w:t xml:space="preserve">Open enrollment talking points template</w:t>
              <w:tab/>
              <w:t xml:space="preserve">16</w:t>
            </w:r>
          </w:hyperlink>
          <w:r w:rsidDel="00000000" w:rsidR="00000000" w:rsidRPr="00000000">
            <w:rPr>
              <w:rtl w:val="0"/>
            </w:rPr>
          </w:r>
        </w:p>
        <w:p w:rsidR="00000000" w:rsidDel="00000000" w:rsidP="00000000" w:rsidRDefault="00000000" w:rsidRPr="00000000" w14:paraId="00000019">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e40qv7w3vuqo">
            <w:r w:rsidDel="00000000" w:rsidR="00000000" w:rsidRPr="00000000">
              <w:rPr>
                <w:rFonts w:ascii="Proxima Nova" w:cs="Proxima Nova" w:eastAsia="Proxima Nova" w:hAnsi="Proxima Nova"/>
                <w:b w:val="0"/>
                <w:i w:val="0"/>
                <w:smallCaps w:val="0"/>
                <w:strike w:val="0"/>
                <w:color w:val="000000"/>
                <w:sz w:val="20"/>
                <w:szCs w:val="20"/>
                <w:u w:val="none"/>
                <w:shd w:fill="auto" w:val="clear"/>
                <w:vertAlign w:val="baseline"/>
                <w:rtl w:val="0"/>
              </w:rPr>
              <w:t xml:space="preserve">Change management talking points</w:t>
              <w:tab/>
              <w:t xml:space="preserve">16</w:t>
            </w:r>
          </w:hyperlink>
          <w:r w:rsidDel="00000000" w:rsidR="00000000" w:rsidRPr="00000000">
            <w:rPr>
              <w:rtl w:val="0"/>
            </w:rPr>
          </w:r>
        </w:p>
        <w:p w:rsidR="00000000" w:rsidDel="00000000" w:rsidP="00000000" w:rsidRDefault="00000000" w:rsidRPr="00000000" w14:paraId="0000001A">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vusr2bkf609">
            <w:r w:rsidDel="00000000" w:rsidR="00000000" w:rsidRPr="00000000">
              <w:rPr>
                <w:rFonts w:ascii="Proxima Nova" w:cs="Proxima Nova" w:eastAsia="Proxima Nova" w:hAnsi="Proxima Nova"/>
                <w:b w:val="1"/>
                <w:i w:val="0"/>
                <w:smallCaps w:val="0"/>
                <w:strike w:val="0"/>
                <w:color w:val="000000"/>
                <w:sz w:val="20"/>
                <w:szCs w:val="20"/>
                <w:u w:val="none"/>
                <w:shd w:fill="auto" w:val="clear"/>
                <w:vertAlign w:val="baseline"/>
                <w:rtl w:val="0"/>
              </w:rPr>
              <w:t xml:space="preserve">Comms plan</w:t>
              <w:tab/>
              <w:t xml:space="preserve">17</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7fe95ohqszd">
            <w:r w:rsidDel="00000000" w:rsidR="00000000" w:rsidRPr="00000000">
              <w:rPr>
                <w:rFonts w:ascii="Proxima Nova" w:cs="Proxima Nova" w:eastAsia="Proxima Nova" w:hAnsi="Proxima Nova"/>
                <w:b w:val="0"/>
                <w:i w:val="0"/>
                <w:smallCaps w:val="0"/>
                <w:strike w:val="0"/>
                <w:color w:val="000000"/>
                <w:sz w:val="20"/>
                <w:szCs w:val="20"/>
                <w:u w:val="none"/>
                <w:shd w:fill="auto" w:val="clear"/>
                <w:vertAlign w:val="baseline"/>
                <w:rtl w:val="0"/>
              </w:rPr>
              <w:t xml:space="preserve">Blank comms plan</w:t>
              <w:tab/>
              <w:t xml:space="preserve">18</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p4t2wb540am">
            <w:r w:rsidDel="00000000" w:rsidR="00000000" w:rsidRPr="00000000">
              <w:rPr>
                <w:rFonts w:ascii="Proxima Nova" w:cs="Proxima Nova" w:eastAsia="Proxima Nova" w:hAnsi="Proxima Nova"/>
                <w:b w:val="0"/>
                <w:i w:val="0"/>
                <w:smallCaps w:val="0"/>
                <w:strike w:val="0"/>
                <w:color w:val="000000"/>
                <w:sz w:val="20"/>
                <w:szCs w:val="20"/>
                <w:u w:val="none"/>
                <w:shd w:fill="auto" w:val="clear"/>
                <w:vertAlign w:val="baseline"/>
                <w:rtl w:val="0"/>
              </w:rPr>
              <w:t xml:space="preserve">New hire comms plan</w:t>
              <w:tab/>
              <w:t xml:space="preserve">19</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njq36k0stvw">
            <w:r w:rsidDel="00000000" w:rsidR="00000000" w:rsidRPr="00000000">
              <w:rPr>
                <w:rFonts w:ascii="Proxima Nova" w:cs="Proxima Nova" w:eastAsia="Proxima Nova" w:hAnsi="Proxima Nova"/>
                <w:b w:val="0"/>
                <w:i w:val="0"/>
                <w:smallCaps w:val="0"/>
                <w:strike w:val="0"/>
                <w:color w:val="000000"/>
                <w:sz w:val="20"/>
                <w:szCs w:val="20"/>
                <w:u w:val="none"/>
                <w:shd w:fill="auto" w:val="clear"/>
                <w:vertAlign w:val="baseline"/>
                <w:rtl w:val="0"/>
              </w:rPr>
              <w:t xml:space="preserve">Open enrollment comms plan</w:t>
              <w:tab/>
              <w:t xml:space="preserve">20</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o1eo2hc1d92">
            <w:r w:rsidDel="00000000" w:rsidR="00000000" w:rsidRPr="00000000">
              <w:rPr>
                <w:rFonts w:ascii="Proxima Nova" w:cs="Proxima Nova" w:eastAsia="Proxima Nova" w:hAnsi="Proxima Nova"/>
                <w:b w:val="0"/>
                <w:i w:val="0"/>
                <w:smallCaps w:val="0"/>
                <w:strike w:val="0"/>
                <w:color w:val="000000"/>
                <w:sz w:val="20"/>
                <w:szCs w:val="20"/>
                <w:u w:val="none"/>
                <w:shd w:fill="auto" w:val="clear"/>
                <w:vertAlign w:val="baseline"/>
                <w:rtl w:val="0"/>
              </w:rPr>
              <w:t xml:space="preserve">Change management comms plan</w:t>
              <w:tab/>
              <w:t xml:space="preserve">21</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8ngw96xqhafv">
            <w:r w:rsidDel="00000000" w:rsidR="00000000" w:rsidRPr="00000000">
              <w:rPr>
                <w:rFonts w:ascii="Proxima Nova" w:cs="Proxima Nova" w:eastAsia="Proxima Nova" w:hAnsi="Proxima Nova"/>
                <w:b w:val="1"/>
                <w:i w:val="0"/>
                <w:smallCaps w:val="0"/>
                <w:strike w:val="0"/>
                <w:color w:val="000000"/>
                <w:sz w:val="20"/>
                <w:szCs w:val="20"/>
                <w:u w:val="none"/>
                <w:shd w:fill="auto" w:val="clear"/>
                <w:vertAlign w:val="baseline"/>
                <w:rtl w:val="0"/>
              </w:rPr>
              <w:t xml:space="preserve">Communications cascade</w:t>
              <w:tab/>
              <w:t xml:space="preserve">22</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jyjv2oq36ry">
            <w:r w:rsidDel="00000000" w:rsidR="00000000" w:rsidRPr="00000000">
              <w:rPr>
                <w:rFonts w:ascii="Proxima Nova" w:cs="Proxima Nova" w:eastAsia="Proxima Nova" w:hAnsi="Proxima Nova"/>
                <w:b w:val="0"/>
                <w:i w:val="0"/>
                <w:smallCaps w:val="0"/>
                <w:strike w:val="0"/>
                <w:color w:val="000000"/>
                <w:sz w:val="20"/>
                <w:szCs w:val="20"/>
                <w:u w:val="none"/>
                <w:shd w:fill="auto" w:val="clear"/>
                <w:vertAlign w:val="baseline"/>
                <w:rtl w:val="0"/>
              </w:rPr>
              <w:t xml:space="preserve">Blank template</w:t>
              <w:tab/>
              <w:t xml:space="preserve">23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1">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1"/>
        <w:rPr>
          <w:rFonts w:ascii="Lora" w:cs="Lora" w:eastAsia="Lora" w:hAnsi="Lora"/>
          <w:b w:val="1"/>
          <w:color w:val="0056d6"/>
        </w:rPr>
      </w:pPr>
      <w:bookmarkStart w:colFirst="0" w:colLast="0" w:name="_3kixvfmttahy" w:id="0"/>
      <w:bookmarkEnd w:id="0"/>
      <w:r w:rsidDel="00000000" w:rsidR="00000000" w:rsidRPr="00000000">
        <w:rPr>
          <w:rFonts w:ascii="Lora" w:cs="Lora" w:eastAsia="Lora" w:hAnsi="Lora"/>
          <w:b w:val="1"/>
          <w:color w:val="0056d6"/>
          <w:rtl w:val="0"/>
        </w:rPr>
        <w:t xml:space="preserve">Manager FAQs</w:t>
      </w:r>
    </w:p>
    <w:p w:rsidR="00000000" w:rsidDel="00000000" w:rsidP="00000000" w:rsidRDefault="00000000" w:rsidRPr="00000000" w14:paraId="00000023">
      <w:pPr>
        <w:spacing w:after="0" w:before="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Managers are often the first place employees turn when they have questions, which means they need to be ready with quick, clear, and consistent answers.</w:t>
      </w:r>
    </w:p>
    <w:p w:rsidR="00000000" w:rsidDel="00000000" w:rsidP="00000000" w:rsidRDefault="00000000" w:rsidRPr="00000000" w14:paraId="00000024">
      <w:pPr>
        <w:spacing w:after="0" w:before="0"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5">
      <w:pPr>
        <w:spacing w:after="0" w:before="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Instead of leaving people leaders to interpret the details themselves (</w:t>
      </w:r>
      <w:r w:rsidDel="00000000" w:rsidR="00000000" w:rsidRPr="00000000">
        <w:rPr>
          <w:rFonts w:ascii="Proxima Nova" w:cs="Proxima Nova" w:eastAsia="Proxima Nova" w:hAnsi="Proxima Nova"/>
          <w:i w:val="1"/>
          <w:rtl w:val="0"/>
        </w:rPr>
        <w:t xml:space="preserve">or worse, make something up on the fly</w:t>
      </w:r>
      <w:r w:rsidDel="00000000" w:rsidR="00000000" w:rsidRPr="00000000">
        <w:rPr>
          <w:rFonts w:ascii="Proxima Nova" w:cs="Proxima Nova" w:eastAsia="Proxima Nova" w:hAnsi="Proxima Nova"/>
          <w:rtl w:val="0"/>
        </w:rPr>
        <w:t xml:space="preserve">), we’ve provided pre-written, easy-to-use FAQs for each initiative. The goal? Eliminate guesswork, reduce confusion, and give every team member the same, steady message.</w:t>
      </w:r>
    </w:p>
    <w:p w:rsidR="00000000" w:rsidDel="00000000" w:rsidP="00000000" w:rsidRDefault="00000000" w:rsidRPr="00000000" w14:paraId="00000026">
      <w:pPr>
        <w:spacing w:after="0" w:before="0"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7">
      <w:pPr>
        <w:spacing w:after="0" w:before="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You can copy and paste this sheet into an email, use it to </w:t>
      </w:r>
      <w:r w:rsidDel="00000000" w:rsidR="00000000" w:rsidRPr="00000000">
        <w:rPr>
          <w:rFonts w:ascii="Proxima Nova" w:cs="Proxima Nova" w:eastAsia="Proxima Nova" w:hAnsi="Proxima Nova"/>
          <w:rtl w:val="0"/>
        </w:rPr>
        <w:t xml:space="preserve">prep</w:t>
      </w:r>
      <w:r w:rsidDel="00000000" w:rsidR="00000000" w:rsidRPr="00000000">
        <w:rPr>
          <w:rFonts w:ascii="Proxima Nova" w:cs="Proxima Nova" w:eastAsia="Proxima Nova" w:hAnsi="Proxima Nova"/>
          <w:rtl w:val="0"/>
        </w:rPr>
        <w:t xml:space="preserve"> for a team meeting, or keep it handy for follow-up chats. But most importantly, these FAQs help managers feel equipped (and, in turn, employees feel informed!).</w:t>
      </w:r>
    </w:p>
    <w:p w:rsidR="00000000" w:rsidDel="00000000" w:rsidP="00000000" w:rsidRDefault="00000000" w:rsidRPr="00000000" w14:paraId="00000028">
      <w:pPr>
        <w:spacing w:after="0" w:before="0" w:lineRule="auto"/>
        <w:rPr>
          <w:rFonts w:ascii="Proxima Nova" w:cs="Proxima Nova" w:eastAsia="Proxima Nova" w:hAnsi="Proxima Nova"/>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What you’ll get in this template:</w:t>
            </w:r>
          </w:p>
          <w:p w:rsidR="00000000" w:rsidDel="00000000" w:rsidP="00000000" w:rsidRDefault="00000000" w:rsidRPr="00000000" w14:paraId="0000002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There are structured sections ready to fill in that should match with what employees need to know. Here’s what’s included:</w:t>
            </w:r>
          </w:p>
          <w:p w:rsidR="00000000" w:rsidDel="00000000" w:rsidP="00000000" w:rsidRDefault="00000000" w:rsidRPr="00000000" w14:paraId="0000002B">
            <w:pPr>
              <w:numPr>
                <w:ilvl w:val="0"/>
                <w:numId w:val="8"/>
              </w:numPr>
              <w:ind w:left="720" w:hanging="360"/>
            </w:pPr>
            <w:r w:rsidDel="00000000" w:rsidR="00000000" w:rsidRPr="00000000">
              <w:rPr>
                <w:rFonts w:ascii="Proxima Nova" w:cs="Proxima Nova" w:eastAsia="Proxima Nova" w:hAnsi="Proxima Nova"/>
                <w:b w:val="1"/>
                <w:rtl w:val="0"/>
              </w:rPr>
              <w:t xml:space="preserve">Summary of key initiatives:</w:t>
            </w:r>
            <w:r w:rsidDel="00000000" w:rsidR="00000000" w:rsidRPr="00000000">
              <w:rPr>
                <w:rFonts w:ascii="Proxima Nova" w:cs="Proxima Nova" w:eastAsia="Proxima Nova" w:hAnsi="Proxima Nova"/>
                <w:rtl w:val="0"/>
              </w:rPr>
              <w:t xml:space="preserve"> Start with a top-level overview of what’s changing. This section is designed for clarity – providing a one-sentence summary to quickly explain the initiative.</w:t>
            </w:r>
          </w:p>
          <w:p w:rsidR="00000000" w:rsidDel="00000000" w:rsidP="00000000" w:rsidRDefault="00000000" w:rsidRPr="00000000" w14:paraId="0000002C">
            <w:pPr>
              <w:numPr>
                <w:ilvl w:val="0"/>
                <w:numId w:val="8"/>
              </w:numPr>
              <w:ind w:left="720" w:hanging="360"/>
            </w:pPr>
            <w:r w:rsidDel="00000000" w:rsidR="00000000" w:rsidRPr="00000000">
              <w:rPr>
                <w:rFonts w:ascii="Proxima Nova" w:cs="Proxima Nova" w:eastAsia="Proxima Nova" w:hAnsi="Proxima Nova"/>
                <w:b w:val="1"/>
                <w:rtl w:val="0"/>
              </w:rPr>
              <w:t xml:space="preserve">Detailed talking points:</w:t>
            </w:r>
            <w:r w:rsidDel="00000000" w:rsidR="00000000" w:rsidRPr="00000000">
              <w:rPr>
                <w:rFonts w:ascii="Proxima Nova" w:cs="Proxima Nova" w:eastAsia="Proxima Nova" w:hAnsi="Proxima Nova"/>
                <w:rtl w:val="0"/>
              </w:rPr>
              <w:t xml:space="preserve"> The template breaks down the who, what, when, where, and how of the project. This gives you the talking points to explain the initiative to your team, helping you address concerns or confusion before they arise.</w:t>
            </w:r>
          </w:p>
          <w:p w:rsidR="00000000" w:rsidDel="00000000" w:rsidP="00000000" w:rsidRDefault="00000000" w:rsidRPr="00000000" w14:paraId="0000002D">
            <w:pPr>
              <w:numPr>
                <w:ilvl w:val="0"/>
                <w:numId w:val="8"/>
              </w:numPr>
              <w:ind w:left="720" w:hanging="360"/>
            </w:pPr>
            <w:r w:rsidDel="00000000" w:rsidR="00000000" w:rsidRPr="00000000">
              <w:rPr>
                <w:rFonts w:ascii="Proxima Nova" w:cs="Proxima Nova" w:eastAsia="Proxima Nova" w:hAnsi="Proxima Nova"/>
                <w:b w:val="1"/>
                <w:rtl w:val="0"/>
              </w:rPr>
              <w:t xml:space="preserve">Strategy explanation:</w:t>
            </w:r>
            <w:r w:rsidDel="00000000" w:rsidR="00000000" w:rsidRPr="00000000">
              <w:rPr>
                <w:rFonts w:ascii="Proxima Nova" w:cs="Proxima Nova" w:eastAsia="Proxima Nova" w:hAnsi="Proxima Nova"/>
                <w:rtl w:val="0"/>
              </w:rPr>
              <w:t xml:space="preserve"> Your team will want to know why a change is happening. The template includes space for you to explain the purpose behind the initiative and link it to broader organizational goals.</w:t>
            </w:r>
          </w:p>
          <w:p w:rsidR="00000000" w:rsidDel="00000000" w:rsidP="00000000" w:rsidRDefault="00000000" w:rsidRPr="00000000" w14:paraId="0000002E">
            <w:pPr>
              <w:numPr>
                <w:ilvl w:val="0"/>
                <w:numId w:val="8"/>
              </w:numPr>
              <w:ind w:left="720" w:hanging="360"/>
            </w:pPr>
            <w:r w:rsidDel="00000000" w:rsidR="00000000" w:rsidRPr="00000000">
              <w:rPr>
                <w:rFonts w:ascii="Proxima Nova" w:cs="Proxima Nova" w:eastAsia="Proxima Nova" w:hAnsi="Proxima Nova"/>
                <w:b w:val="1"/>
                <w:rtl w:val="0"/>
              </w:rPr>
              <w:t xml:space="preserve">Step-by-step action plan:</w:t>
            </w:r>
            <w:r w:rsidDel="00000000" w:rsidR="00000000" w:rsidRPr="00000000">
              <w:rPr>
                <w:rFonts w:ascii="Proxima Nova" w:cs="Proxima Nova" w:eastAsia="Proxima Nova" w:hAnsi="Proxima Nova"/>
                <w:rtl w:val="0"/>
              </w:rPr>
              <w:t xml:space="preserve"> The FAQ template format includes a section for listing key tasks and timelines, so you can outline exactly what your team needs to do and by when.</w:t>
            </w:r>
          </w:p>
        </w:tc>
      </w:tr>
    </w:tbl>
    <w:p w:rsidR="00000000" w:rsidDel="00000000" w:rsidP="00000000" w:rsidRDefault="00000000" w:rsidRPr="00000000" w14:paraId="0000002F">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3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Managing team communications, especially during times of change, can be overwhelming. Having an FAQs template allows you to structure your messaging in a clear, organized way!</w:t>
      </w:r>
    </w:p>
    <w:p w:rsidR="00000000" w:rsidDel="00000000" w:rsidP="00000000" w:rsidRDefault="00000000" w:rsidRPr="00000000" w14:paraId="00000031">
      <w:pPr>
        <w:rPr>
          <w:rFonts w:ascii="Open Sans" w:cs="Open Sans" w:eastAsia="Open Sans" w:hAnsi="Open Sans"/>
        </w:rPr>
      </w:pPr>
      <w:r w:rsidDel="00000000" w:rsidR="00000000" w:rsidRPr="00000000">
        <w:rPr>
          <w:rtl w:val="0"/>
        </w:rPr>
      </w:r>
    </w:p>
    <w:p w:rsidR="00000000" w:rsidDel="00000000" w:rsidP="00000000" w:rsidRDefault="00000000" w:rsidRPr="00000000" w14:paraId="00000032">
      <w:pPr>
        <w:jc w:val="center"/>
        <w:rPr>
          <w:rFonts w:ascii="Lora" w:cs="Lora" w:eastAsia="Lora" w:hAnsi="Lora"/>
          <w:b w:val="1"/>
          <w:color w:val="0056d6"/>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33">
      <w:pPr>
        <w:pStyle w:val="Heading2"/>
        <w:jc w:val="center"/>
        <w:rPr>
          <w:rFonts w:ascii="Lora" w:cs="Lora" w:eastAsia="Lora" w:hAnsi="Lora"/>
          <w:b w:val="1"/>
          <w:color w:val="0056d6"/>
        </w:rPr>
      </w:pPr>
      <w:bookmarkStart w:colFirst="0" w:colLast="0" w:name="_1k93tydwwv9r" w:id="1"/>
      <w:bookmarkEnd w:id="1"/>
      <w:r w:rsidDel="00000000" w:rsidR="00000000" w:rsidRPr="00000000">
        <w:rPr>
          <w:rFonts w:ascii="Lora" w:cs="Lora" w:eastAsia="Lora" w:hAnsi="Lora"/>
          <w:b w:val="1"/>
          <w:color w:val="0056d6"/>
          <w:rtl w:val="0"/>
        </w:rPr>
        <w:t xml:space="preserve">Blank template</w:t>
      </w:r>
    </w:p>
    <w:tbl>
      <w:tblPr>
        <w:tblStyle w:val="Table2"/>
        <w:tblW w:w="9360.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22.6794258373207"/>
        <w:gridCol w:w="1492.8229665071772"/>
        <w:gridCol w:w="1492.8229665071772"/>
        <w:gridCol w:w="1492.8229665071772"/>
        <w:gridCol w:w="1492.8229665071772"/>
        <w:gridCol w:w="1866.0287081339711"/>
        <w:tblGridChange w:id="0">
          <w:tblGrid>
            <w:gridCol w:w="1522.6794258373207"/>
            <w:gridCol w:w="1492.8229665071772"/>
            <w:gridCol w:w="1492.8229665071772"/>
            <w:gridCol w:w="1492.8229665071772"/>
            <w:gridCol w:w="1492.8229665071772"/>
            <w:gridCol w:w="1866.0287081339711"/>
          </w:tblGrid>
        </w:tblGridChange>
      </w:tblGrid>
      <w:tr>
        <w:trPr>
          <w:cantSplit w:val="0"/>
          <w:trHeight w:val="1260" w:hRule="atLeast"/>
          <w:tblHeader w:val="0"/>
        </w:trPr>
        <w:tc>
          <w:tcPr>
            <w:gridSpan w:val="6"/>
            <w:vMerge w:val="restart"/>
            <w:tcBorders>
              <w:top w:color="000000"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34">
            <w:pPr>
              <w:widowControl w:val="0"/>
              <w:jc w:val="center"/>
              <w:rPr>
                <w:rFonts w:ascii="Proxima Nova" w:cs="Proxima Nova" w:eastAsia="Proxima Nova" w:hAnsi="Proxima Nova"/>
                <w:b w:val="1"/>
                <w:sz w:val="40"/>
                <w:szCs w:val="40"/>
              </w:rPr>
            </w:pPr>
            <w:r w:rsidDel="00000000" w:rsidR="00000000" w:rsidRPr="00000000">
              <w:rPr>
                <w:rFonts w:ascii="Proxima Nova" w:cs="Proxima Nova" w:eastAsia="Proxima Nova" w:hAnsi="Proxima Nova"/>
                <w:b w:val="1"/>
                <w:sz w:val="40"/>
                <w:szCs w:val="40"/>
                <w:rtl w:val="0"/>
              </w:rPr>
              <w:t xml:space="preserve">Manager FAQ Sheet</w:t>
            </w:r>
          </w:p>
        </w:tc>
      </w:tr>
      <w:tr>
        <w:trPr>
          <w:cantSplit w:val="0"/>
          <w:tblHeader w:val="0"/>
        </w:trPr>
        <w:tc>
          <w:tcPr>
            <w:gridSpan w:val="6"/>
            <w:vMerge w:val="continue"/>
            <w:tcBorders>
              <w:top w:color="000000"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rPr>
                <w:sz w:val="20"/>
                <w:szCs w:val="20"/>
              </w:rPr>
            </w:pPr>
            <w:r w:rsidDel="00000000" w:rsidR="00000000" w:rsidRPr="00000000">
              <w:rPr>
                <w:rtl w:val="0"/>
              </w:rPr>
            </w:r>
          </w:p>
        </w:tc>
      </w:tr>
      <w:tr>
        <w:trPr>
          <w:cantSplit w:val="0"/>
          <w:tblHeader w:val="0"/>
        </w:trPr>
        <w:tc>
          <w:tcPr>
            <w:gridSpan w:val="6"/>
            <w:vMerge w:val="continue"/>
            <w:tcBorders>
              <w:top w:color="000000"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rPr>
                <w:sz w:val="20"/>
                <w:szCs w:val="20"/>
              </w:rPr>
            </w:pPr>
            <w:r w:rsidDel="00000000" w:rsidR="00000000" w:rsidRPr="00000000">
              <w:rPr>
                <w:rtl w:val="0"/>
              </w:rPr>
            </w:r>
          </w:p>
        </w:tc>
      </w:tr>
      <w:tr>
        <w:trPr>
          <w:cantSplit w:val="0"/>
          <w:tblHeader w:val="0"/>
        </w:trPr>
        <w:tc>
          <w:tcPr>
            <w:gridSpan w:val="6"/>
            <w:vMerge w:val="continue"/>
            <w:tcBorders>
              <w:top w:color="000000"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C">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D">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E">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F">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0">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1">
            <w:pPr>
              <w:widowControl w:val="0"/>
              <w:rPr>
                <w:rFonts w:ascii="Proxima Nova" w:cs="Proxima Nova" w:eastAsia="Proxima Nova" w:hAnsi="Proxima Nova"/>
                <w:sz w:val="20"/>
                <w:szCs w:val="20"/>
              </w:rPr>
            </w:pPr>
            <w:r w:rsidDel="00000000" w:rsidR="00000000" w:rsidRPr="00000000">
              <w:rPr>
                <w:rtl w:val="0"/>
              </w:rPr>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52">
            <w:pPr>
              <w:widowControl w:val="0"/>
              <w:jc w:val="center"/>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Summary</w:t>
            </w:r>
          </w:p>
        </w:tc>
        <w:tc>
          <w:tcPr>
            <w:gridSpan w:val="4"/>
            <w:vMerge w:val="restart"/>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3">
            <w:pPr>
              <w:widowControl w:val="0"/>
              <w:jc w:val="center"/>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Provide a top-level one-sentence summary of what is happening and how it’s being communicated, particular as it relates to the positions that your manager </w:t>
            </w:r>
            <w:r w:rsidDel="00000000" w:rsidR="00000000" w:rsidRPr="00000000">
              <w:rPr>
                <w:rFonts w:ascii="Proxima Nova" w:cs="Proxima Nova" w:eastAsia="Proxima Nova" w:hAnsi="Proxima Nova"/>
                <w:i w:val="1"/>
                <w:sz w:val="20"/>
                <w:szCs w:val="20"/>
                <w:rtl w:val="0"/>
              </w:rPr>
              <w:t xml:space="preserve">leads</w:t>
            </w:r>
            <w:r w:rsidDel="00000000" w:rsidR="00000000" w:rsidRPr="00000000">
              <w:rPr>
                <w:rFonts w:ascii="Proxima Nova" w:cs="Proxima Nova" w:eastAsia="Proxima Nova" w:hAnsi="Proxima Nova"/>
                <w:i w:val="1"/>
                <w:sz w:val="20"/>
                <w:szCs w:val="20"/>
                <w:rtl w:val="0"/>
              </w:rPr>
              <w:t xml:space="preserve">.</w:t>
            </w:r>
          </w:p>
        </w:tc>
        <w:tc>
          <w:tcPr>
            <w:tcBorders>
              <w:top w:color="cccccc"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57">
            <w:pPr>
              <w:widowControl w:val="0"/>
              <w:jc w:val="center"/>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Key dates</w:t>
            </w:r>
          </w:p>
        </w:tc>
      </w:tr>
      <w:tr>
        <w:trPr>
          <w:cantSplit w:val="0"/>
          <w:trHeight w:val="1260"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rPr>
                <w:sz w:val="20"/>
                <w:szCs w:val="20"/>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rPr>
                <w:sz w:val="20"/>
                <w:szCs w:val="20"/>
              </w:rPr>
            </w:pPr>
            <w:r w:rsidDel="00000000" w:rsidR="00000000" w:rsidRPr="00000000">
              <w:rPr>
                <w:rtl w:val="0"/>
              </w:rPr>
            </w:r>
          </w:p>
        </w:tc>
        <w:tc>
          <w:tcPr>
            <w:vMerge w:val="restart"/>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D">
            <w:pPr>
              <w:widowControl w:val="0"/>
              <w:jc w:val="center"/>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Event: [Date]</w:t>
            </w:r>
          </w:p>
        </w:tc>
      </w:tr>
      <w:tr>
        <w:trPr>
          <w:cantSplit w:val="0"/>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rPr>
                <w:sz w:val="20"/>
                <w:szCs w:val="20"/>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rPr>
                <w:sz w:val="20"/>
                <w:szCs w:val="20"/>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rPr>
                <w:sz w:val="20"/>
                <w:szCs w:val="20"/>
              </w:rPr>
            </w:pPr>
            <w:r w:rsidDel="00000000" w:rsidR="00000000" w:rsidRPr="00000000">
              <w:rPr>
                <w:rtl w:val="0"/>
              </w:rPr>
            </w:r>
          </w:p>
        </w:tc>
      </w:tr>
      <w:tr>
        <w:trPr>
          <w:cantSplit w:val="0"/>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rPr>
                <w:sz w:val="20"/>
                <w:szCs w:val="20"/>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rPr>
                <w:sz w:val="20"/>
                <w:szCs w:val="20"/>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rPr>
                <w:sz w:val="20"/>
                <w:szCs w:val="20"/>
              </w:rPr>
            </w:pPr>
            <w:r w:rsidDel="00000000" w:rsidR="00000000" w:rsidRPr="00000000">
              <w:rPr>
                <w:rtl w:val="0"/>
              </w:rPr>
            </w:r>
          </w:p>
        </w:tc>
      </w:tr>
      <w:tr>
        <w:trPr>
          <w:cantSplit w:val="0"/>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rPr>
                <w:sz w:val="20"/>
                <w:szCs w:val="20"/>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rPr>
                <w:sz w:val="20"/>
                <w:szCs w:val="20"/>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0">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1">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2">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3">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4">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5">
            <w:pPr>
              <w:widowControl w:val="0"/>
              <w:rPr>
                <w:rFonts w:ascii="Proxima Nova" w:cs="Proxima Nova" w:eastAsia="Proxima Nova" w:hAnsi="Proxima Nova"/>
                <w:sz w:val="20"/>
                <w:szCs w:val="20"/>
              </w:rPr>
            </w:pPr>
            <w:r w:rsidDel="00000000" w:rsidR="00000000" w:rsidRPr="00000000">
              <w:rPr>
                <w:rtl w:val="0"/>
              </w:rPr>
            </w:r>
          </w:p>
        </w:tc>
      </w:tr>
      <w:tr>
        <w:trPr>
          <w:cantSplit w:val="0"/>
          <w:trHeight w:val="450"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76">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What's happening?</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C">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sz w:val="20"/>
                <w:szCs w:val="20"/>
                <w:rtl w:val="0"/>
              </w:rPr>
              <w:t xml:space="preserve">- </w:t>
            </w:r>
            <w:r w:rsidDel="00000000" w:rsidR="00000000" w:rsidRPr="00000000">
              <w:rPr>
                <w:rFonts w:ascii="Proxima Nova" w:cs="Proxima Nova" w:eastAsia="Proxima Nova" w:hAnsi="Proxima Nova"/>
                <w:i w:val="1"/>
                <w:sz w:val="20"/>
                <w:szCs w:val="20"/>
                <w:rtl w:val="0"/>
              </w:rPr>
              <w:t xml:space="preserve">Go into greater detail on the important talking points around the initiative</w:t>
            </w:r>
          </w:p>
          <w:p w:rsidR="00000000" w:rsidDel="00000000" w:rsidP="00000000" w:rsidRDefault="00000000" w:rsidRPr="00000000" w14:paraId="0000007D">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 Cover who, what, when, where, and how at a high level</w:t>
            </w:r>
          </w:p>
          <w:p w:rsidR="00000000" w:rsidDel="00000000" w:rsidP="00000000" w:rsidRDefault="00000000" w:rsidRPr="00000000" w14:paraId="0000007E">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 Mention the teams affected and what they’ll be seeing</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6">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7">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8">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9">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A">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B">
            <w:pPr>
              <w:widowControl w:val="0"/>
              <w:rPr>
                <w:rFonts w:ascii="Proxima Nova" w:cs="Proxima Nova" w:eastAsia="Proxima Nova" w:hAnsi="Proxima Nova"/>
                <w:sz w:val="20"/>
                <w:szCs w:val="20"/>
              </w:rPr>
            </w:pPr>
            <w:r w:rsidDel="00000000" w:rsidR="00000000" w:rsidRPr="00000000">
              <w:rPr>
                <w:rtl w:val="0"/>
              </w:rPr>
            </w:r>
          </w:p>
        </w:tc>
      </w:tr>
      <w:tr>
        <w:trPr>
          <w:cantSplit w:val="0"/>
          <w:trHeight w:val="435"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9C">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Why are we doing this?</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2">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sz w:val="20"/>
                <w:szCs w:val="20"/>
                <w:rtl w:val="0"/>
              </w:rPr>
              <w:t xml:space="preserve">-</w:t>
            </w:r>
            <w:r w:rsidDel="00000000" w:rsidR="00000000" w:rsidRPr="00000000">
              <w:rPr>
                <w:rFonts w:ascii="Proxima Nova" w:cs="Proxima Nova" w:eastAsia="Proxima Nova" w:hAnsi="Proxima Nova"/>
                <w:i w:val="1"/>
                <w:sz w:val="20"/>
                <w:szCs w:val="20"/>
                <w:rtl w:val="0"/>
              </w:rPr>
              <w:t xml:space="preserve"> Give the quick-hit talking points as they relate to the strategy of what’s happening</w:t>
            </w:r>
          </w:p>
          <w:p w:rsidR="00000000" w:rsidDel="00000000" w:rsidP="00000000" w:rsidRDefault="00000000" w:rsidRPr="00000000" w14:paraId="000000A3">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 Is it for operational efficiency? Happier customers? How should managers be framing it?</w:t>
            </w:r>
          </w:p>
          <w:p w:rsidR="00000000" w:rsidDel="00000000" w:rsidP="00000000" w:rsidRDefault="00000000" w:rsidRPr="00000000" w14:paraId="000000A4">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 Tie the particular action you’re explaining today to larger goals managers already know</w:t>
            </w:r>
          </w:p>
          <w:p w:rsidR="00000000" w:rsidDel="00000000" w:rsidP="00000000" w:rsidRDefault="00000000" w:rsidRPr="00000000" w14:paraId="000000A5">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 If possible, also explain why it is happening now - your managers teams will ask</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D">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E">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F">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0">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1">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2">
            <w:pPr>
              <w:widowControl w:val="0"/>
              <w:rPr>
                <w:rFonts w:ascii="Proxima Nova" w:cs="Proxima Nova" w:eastAsia="Proxima Nova" w:hAnsi="Proxima Nova"/>
                <w:sz w:val="20"/>
                <w:szCs w:val="20"/>
              </w:rPr>
            </w:pPr>
            <w:r w:rsidDel="00000000" w:rsidR="00000000" w:rsidRPr="00000000">
              <w:rPr>
                <w:rtl w:val="0"/>
              </w:rPr>
            </w:r>
          </w:p>
        </w:tc>
      </w:tr>
      <w:tr>
        <w:trPr>
          <w:cantSplit w:val="0"/>
          <w:trHeight w:val="435"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C3">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What's happening for my team?</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9">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sz w:val="20"/>
                <w:szCs w:val="20"/>
                <w:rtl w:val="0"/>
              </w:rPr>
              <w:t xml:space="preserve">-</w:t>
            </w:r>
            <w:r w:rsidDel="00000000" w:rsidR="00000000" w:rsidRPr="00000000">
              <w:rPr>
                <w:rFonts w:ascii="Proxima Nova" w:cs="Proxima Nova" w:eastAsia="Proxima Nova" w:hAnsi="Proxima Nova"/>
                <w:i w:val="1"/>
                <w:sz w:val="20"/>
                <w:szCs w:val="20"/>
                <w:rtl w:val="0"/>
              </w:rPr>
              <w:t xml:space="preserve"> Provide talking points about the changes that managers are going to be implementing</w:t>
            </w:r>
          </w:p>
          <w:p w:rsidR="00000000" w:rsidDel="00000000" w:rsidP="00000000" w:rsidRDefault="00000000" w:rsidRPr="00000000" w14:paraId="000000CA">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 Expect that your manager will put these into their own voice/interpretation</w:t>
            </w:r>
          </w:p>
          <w:p w:rsidR="00000000" w:rsidDel="00000000" w:rsidP="00000000" w:rsidRDefault="00000000" w:rsidRPr="00000000" w14:paraId="000000CB">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 If you expect managers to encounter push-back from this communication, help with answers</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3">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4">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5">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6">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7">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8">
            <w:pPr>
              <w:widowControl w:val="0"/>
              <w:rPr>
                <w:rFonts w:ascii="Proxima Nova" w:cs="Proxima Nova" w:eastAsia="Proxima Nova" w:hAnsi="Proxima Nova"/>
                <w:sz w:val="20"/>
                <w:szCs w:val="20"/>
              </w:rPr>
            </w:pPr>
            <w:r w:rsidDel="00000000" w:rsidR="00000000" w:rsidRPr="00000000">
              <w:rPr>
                <w:rtl w:val="0"/>
              </w:rPr>
            </w:r>
          </w:p>
        </w:tc>
      </w:tr>
      <w:tr>
        <w:trPr>
          <w:cantSplit w:val="0"/>
          <w:trHeight w:val="450"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0E9">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What's happening for my team?</w:t>
            </w:r>
          </w:p>
        </w:tc>
      </w:tr>
      <w:tr>
        <w:trPr>
          <w:cantSplit w:val="0"/>
          <w:trHeight w:val="405"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F">
            <w:pPr>
              <w:widowControl w:val="0"/>
              <w:rPr>
                <w:rFonts w:ascii="Proxima Nova" w:cs="Proxima Nova" w:eastAsia="Proxima Nova" w:hAnsi="Proxima Nova"/>
                <w:b w:val="1"/>
                <w:i w:val="1"/>
                <w:sz w:val="20"/>
                <w:szCs w:val="20"/>
              </w:rPr>
            </w:pPr>
            <w:r w:rsidDel="00000000" w:rsidR="00000000" w:rsidRPr="00000000">
              <w:rPr>
                <w:rFonts w:ascii="Proxima Nova" w:cs="Proxima Nova" w:eastAsia="Proxima Nova" w:hAnsi="Proxima Nova"/>
                <w:b w:val="1"/>
                <w:i w:val="1"/>
                <w:sz w:val="20"/>
                <w:szCs w:val="20"/>
                <w:rtl w:val="0"/>
              </w:rPr>
              <w:t xml:space="preserve">What</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1">
            <w:pPr>
              <w:widowControl w:val="0"/>
              <w:rPr>
                <w:rFonts w:ascii="Proxima Nova" w:cs="Proxima Nova" w:eastAsia="Proxima Nova" w:hAnsi="Proxima Nova"/>
                <w:b w:val="1"/>
                <w:i w:val="1"/>
                <w:sz w:val="20"/>
                <w:szCs w:val="20"/>
              </w:rPr>
            </w:pPr>
            <w:r w:rsidDel="00000000" w:rsidR="00000000" w:rsidRPr="00000000">
              <w:rPr>
                <w:rFonts w:ascii="Proxima Nova" w:cs="Proxima Nova" w:eastAsia="Proxima Nova" w:hAnsi="Proxima Nova"/>
                <w:b w:val="1"/>
                <w:i w:val="1"/>
                <w:sz w:val="20"/>
                <w:szCs w:val="20"/>
                <w:rtl w:val="0"/>
              </w:rPr>
              <w:t xml:space="preserve">When</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3">
            <w:pPr>
              <w:widowControl w:val="0"/>
              <w:rPr>
                <w:rFonts w:ascii="Proxima Nova" w:cs="Proxima Nova" w:eastAsia="Proxima Nova" w:hAnsi="Proxima Nova"/>
                <w:b w:val="1"/>
                <w:i w:val="1"/>
                <w:sz w:val="20"/>
                <w:szCs w:val="20"/>
              </w:rPr>
            </w:pPr>
            <w:r w:rsidDel="00000000" w:rsidR="00000000" w:rsidRPr="00000000">
              <w:rPr>
                <w:rFonts w:ascii="Proxima Nova" w:cs="Proxima Nova" w:eastAsia="Proxima Nova" w:hAnsi="Proxima Nova"/>
                <w:b w:val="1"/>
                <w:i w:val="1"/>
                <w:sz w:val="20"/>
                <w:szCs w:val="20"/>
                <w:rtl w:val="0"/>
              </w:rPr>
              <w:t xml:space="preserve">What your team needs to do</w:t>
            </w:r>
          </w:p>
        </w:tc>
      </w:tr>
      <w:tr>
        <w:trPr>
          <w:cantSplit w:val="0"/>
          <w:trHeight w:val="750"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5">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Add individual steps that will happen during rollout</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7">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Dates of event</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9">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How this step will affect managers and the teams they lead</w:t>
            </w:r>
          </w:p>
        </w:tc>
      </w:tr>
      <w:tr>
        <w:trPr>
          <w:cantSplit w:val="0"/>
          <w:trHeight w:val="630"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B">
            <w:pPr>
              <w:widowControl w:val="0"/>
              <w:rPr>
                <w:rFonts w:ascii="Proxima Nova" w:cs="Proxima Nova" w:eastAsia="Proxima Nova" w:hAnsi="Proxima Nova"/>
                <w:sz w:val="20"/>
                <w:szCs w:val="20"/>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D">
            <w:pPr>
              <w:widowControl w:val="0"/>
              <w:rPr>
                <w:rFonts w:ascii="Proxima Nova" w:cs="Proxima Nova" w:eastAsia="Proxima Nova" w:hAnsi="Proxima Nova"/>
                <w:sz w:val="20"/>
                <w:szCs w:val="20"/>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F">
            <w:pPr>
              <w:widowControl w:val="0"/>
              <w:rPr>
                <w:rFonts w:ascii="Proxima Nova" w:cs="Proxima Nova" w:eastAsia="Proxima Nova" w:hAnsi="Proxima Nova"/>
                <w:sz w:val="20"/>
                <w:szCs w:val="20"/>
              </w:rPr>
            </w:pPr>
            <w:r w:rsidDel="00000000" w:rsidR="00000000" w:rsidRPr="00000000">
              <w:rPr>
                <w:rtl w:val="0"/>
              </w:rPr>
            </w:r>
          </w:p>
        </w:tc>
      </w:tr>
      <w:tr>
        <w:trPr>
          <w:cantSplit w:val="0"/>
          <w:trHeight w:val="660"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1">
            <w:pPr>
              <w:widowControl w:val="0"/>
              <w:rPr>
                <w:rFonts w:ascii="Proxima Nova" w:cs="Proxima Nova" w:eastAsia="Proxima Nova" w:hAnsi="Proxima Nova"/>
                <w:sz w:val="20"/>
                <w:szCs w:val="20"/>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3">
            <w:pPr>
              <w:widowControl w:val="0"/>
              <w:rPr>
                <w:rFonts w:ascii="Proxima Nova" w:cs="Proxima Nova" w:eastAsia="Proxima Nova" w:hAnsi="Proxima Nova"/>
                <w:sz w:val="20"/>
                <w:szCs w:val="20"/>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5">
            <w:pPr>
              <w:widowControl w:val="0"/>
              <w:rPr>
                <w:rFonts w:ascii="Proxima Nova" w:cs="Proxima Nova" w:eastAsia="Proxima Nova" w:hAnsi="Proxima Nova"/>
                <w:sz w:val="20"/>
                <w:szCs w:val="20"/>
              </w:rPr>
            </w:pPr>
            <w:r w:rsidDel="00000000" w:rsidR="00000000" w:rsidRPr="00000000">
              <w:rPr>
                <w:rtl w:val="0"/>
              </w:rPr>
            </w:r>
          </w:p>
        </w:tc>
      </w:tr>
      <w:tr>
        <w:trPr>
          <w:cantSplit w:val="0"/>
          <w:trHeight w:val="645"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7">
            <w:pPr>
              <w:widowControl w:val="0"/>
              <w:rPr>
                <w:rFonts w:ascii="Proxima Nova" w:cs="Proxima Nova" w:eastAsia="Proxima Nova" w:hAnsi="Proxima Nova"/>
                <w:sz w:val="20"/>
                <w:szCs w:val="20"/>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9">
            <w:pPr>
              <w:widowControl w:val="0"/>
              <w:rPr>
                <w:rFonts w:ascii="Proxima Nova" w:cs="Proxima Nova" w:eastAsia="Proxima Nova" w:hAnsi="Proxima Nova"/>
                <w:sz w:val="20"/>
                <w:szCs w:val="20"/>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B">
            <w:pPr>
              <w:widowControl w:val="0"/>
              <w:rPr>
                <w:rFonts w:ascii="Proxima Nova" w:cs="Proxima Nova" w:eastAsia="Proxima Nova" w:hAnsi="Proxima Nova"/>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D">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E">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F">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0">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1">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2">
            <w:pPr>
              <w:widowControl w:val="0"/>
              <w:rPr>
                <w:rFonts w:ascii="Proxima Nova" w:cs="Proxima Nova" w:eastAsia="Proxima Nova" w:hAnsi="Proxima Nova"/>
                <w:sz w:val="20"/>
                <w:szCs w:val="20"/>
              </w:rPr>
            </w:pPr>
            <w:r w:rsidDel="00000000" w:rsidR="00000000" w:rsidRPr="00000000">
              <w:rPr>
                <w:rtl w:val="0"/>
              </w:rPr>
            </w:r>
          </w:p>
        </w:tc>
      </w:tr>
      <w:tr>
        <w:trPr>
          <w:cantSplit w:val="0"/>
          <w:trHeight w:val="480"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113">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Q &amp; A</w:t>
            </w:r>
          </w:p>
        </w:tc>
      </w:tr>
      <w:tr>
        <w:trPr>
          <w:cantSplit w:val="0"/>
          <w:trHeight w:val="525"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9">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Anticipated team member question?</w:t>
            </w:r>
          </w:p>
        </w:tc>
        <w:tc>
          <w:tcPr>
            <w:gridSpan w:val="3"/>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C">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Help for managers to answer the question</w:t>
            </w:r>
          </w:p>
        </w:tc>
      </w:tr>
      <w:tr>
        <w:trPr>
          <w:cantSplit w:val="0"/>
          <w:trHeight w:val="510"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F">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Anticipated team member question?</w:t>
            </w:r>
          </w:p>
        </w:tc>
        <w:tc>
          <w:tcPr>
            <w:gridSpan w:val="3"/>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22">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Help for managers to answer the question</w:t>
            </w:r>
          </w:p>
        </w:tc>
      </w:tr>
      <w:tr>
        <w:trPr>
          <w:cantSplit w:val="0"/>
          <w:trHeight w:val="495"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25">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Anticipated team member question?</w:t>
            </w:r>
          </w:p>
        </w:tc>
        <w:tc>
          <w:tcPr>
            <w:gridSpan w:val="3"/>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28">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Help for managers to answer the question</w:t>
            </w:r>
          </w:p>
        </w:tc>
      </w:tr>
      <w:tr>
        <w:trPr>
          <w:cantSplit w:val="0"/>
          <w:trHeight w:val="480"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2B">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Anticipated team member question?</w:t>
            </w:r>
          </w:p>
        </w:tc>
        <w:tc>
          <w:tcPr>
            <w:gridSpan w:val="3"/>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2E">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Help for managers to answer the question</w:t>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31">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32">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33">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34">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35">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36">
            <w:pPr>
              <w:widowControl w:val="0"/>
              <w:rPr>
                <w:rFonts w:ascii="Proxima Nova" w:cs="Proxima Nova" w:eastAsia="Proxima Nova" w:hAnsi="Proxima Nova"/>
                <w:sz w:val="20"/>
                <w:szCs w:val="20"/>
              </w:rPr>
            </w:pPr>
            <w:r w:rsidDel="00000000" w:rsidR="00000000" w:rsidRPr="00000000">
              <w:rPr>
                <w:rtl w:val="0"/>
              </w:rPr>
            </w:r>
          </w:p>
        </w:tc>
      </w:tr>
      <w:tr>
        <w:trPr>
          <w:cantSplit w:val="0"/>
          <w:trHeight w:val="435"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137">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Feedback loop</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3D">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 Describe how manager is intended to gather feedback and how to communicate it back to their leaders</w:t>
            </w:r>
          </w:p>
          <w:p w:rsidR="00000000" w:rsidDel="00000000" w:rsidP="00000000" w:rsidRDefault="00000000" w:rsidRPr="00000000" w14:paraId="0000013E">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 Share any plans for other departments to gather feedback that would be helpful for managers to know</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6">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7">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8">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9">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A">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B">
            <w:pPr>
              <w:widowControl w:val="0"/>
              <w:rPr>
                <w:rFonts w:ascii="Proxima Nova" w:cs="Proxima Nova" w:eastAsia="Proxima Nova" w:hAnsi="Proxima Nova"/>
                <w:sz w:val="20"/>
                <w:szCs w:val="20"/>
              </w:rPr>
            </w:pPr>
            <w:r w:rsidDel="00000000" w:rsidR="00000000" w:rsidRPr="00000000">
              <w:rPr>
                <w:rtl w:val="0"/>
              </w:rPr>
            </w:r>
          </w:p>
        </w:tc>
      </w:tr>
      <w:tr>
        <w:trPr>
          <w:cantSplit w:val="0"/>
          <w:trHeight w:val="450"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15C">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What's happening for my team?</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62">
            <w:pPr>
              <w:widowControl w:val="0"/>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 Provide links and descriptions to the intranet or shared locations of everything managers will need to lead their teams during this initiative</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rPr>
                <w:sz w:val="20"/>
                <w:szCs w:val="20"/>
              </w:rPr>
            </w:pPr>
            <w:r w:rsidDel="00000000" w:rsidR="00000000" w:rsidRPr="00000000">
              <w:rPr>
                <w:rtl w:val="0"/>
              </w:rPr>
            </w:r>
          </w:p>
        </w:tc>
      </w:tr>
    </w:tbl>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jc w:val="center"/>
        <w:rPr>
          <w:rFonts w:ascii="Lora" w:cs="Lora" w:eastAsia="Lora" w:hAnsi="Lora"/>
          <w:b w:val="1"/>
          <w:color w:val="0056d6"/>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17D">
      <w:pPr>
        <w:pStyle w:val="Heading2"/>
        <w:jc w:val="center"/>
        <w:rPr>
          <w:sz w:val="18"/>
          <w:szCs w:val="18"/>
        </w:rPr>
      </w:pPr>
      <w:bookmarkStart w:colFirst="0" w:colLast="0" w:name="_d4909rea9sfu" w:id="2"/>
      <w:bookmarkEnd w:id="2"/>
      <w:r w:rsidDel="00000000" w:rsidR="00000000" w:rsidRPr="00000000">
        <w:rPr>
          <w:rFonts w:ascii="Lora" w:cs="Lora" w:eastAsia="Lora" w:hAnsi="Lora"/>
          <w:b w:val="1"/>
          <w:color w:val="0056d6"/>
          <w:rtl w:val="0"/>
        </w:rPr>
        <w:t xml:space="preserve">New hire template</w:t>
      </w:r>
      <w:r w:rsidDel="00000000" w:rsidR="00000000" w:rsidRPr="00000000">
        <w:rPr>
          <w:rtl w:val="0"/>
        </w:rPr>
      </w:r>
    </w:p>
    <w:tbl>
      <w:tblPr>
        <w:tblStyle w:val="Table3"/>
        <w:tblW w:w="93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30"/>
        <w:gridCol w:w="1500"/>
        <w:gridCol w:w="1500"/>
        <w:gridCol w:w="585"/>
        <w:gridCol w:w="2415"/>
        <w:gridCol w:w="1860"/>
        <w:tblGridChange w:id="0">
          <w:tblGrid>
            <w:gridCol w:w="1530"/>
            <w:gridCol w:w="1500"/>
            <w:gridCol w:w="1500"/>
            <w:gridCol w:w="585"/>
            <w:gridCol w:w="2415"/>
            <w:gridCol w:w="1860"/>
          </w:tblGrid>
        </w:tblGridChange>
      </w:tblGrid>
      <w:tr>
        <w:trPr>
          <w:cantSplit w:val="0"/>
          <w:trHeight w:val="1260" w:hRule="atLeast"/>
          <w:tblHeader w:val="0"/>
        </w:trPr>
        <w:tc>
          <w:tcPr>
            <w:gridSpan w:val="6"/>
            <w:vMerge w:val="restart"/>
            <w:tcBorders>
              <w:top w:color="000000"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17E">
            <w:pPr>
              <w:widowControl w:val="0"/>
              <w:jc w:val="center"/>
              <w:rPr>
                <w:rFonts w:ascii="Proxima Nova" w:cs="Proxima Nova" w:eastAsia="Proxima Nova" w:hAnsi="Proxima Nova"/>
                <w:b w:val="1"/>
                <w:sz w:val="40"/>
                <w:szCs w:val="40"/>
              </w:rPr>
            </w:pPr>
            <w:r w:rsidDel="00000000" w:rsidR="00000000" w:rsidRPr="00000000">
              <w:rPr>
                <w:rFonts w:ascii="Proxima Nova" w:cs="Proxima Nova" w:eastAsia="Proxima Nova" w:hAnsi="Proxima Nova"/>
                <w:b w:val="1"/>
                <w:sz w:val="40"/>
                <w:szCs w:val="40"/>
                <w:rtl w:val="0"/>
              </w:rPr>
              <w:t xml:space="preserve">Manager FAQ Sheet</w:t>
            </w:r>
          </w:p>
        </w:tc>
      </w:tr>
      <w:tr>
        <w:trPr>
          <w:cantSplit w:val="0"/>
          <w:tblHeader w:val="0"/>
        </w:trPr>
        <w:tc>
          <w:tcPr>
            <w:gridSpan w:val="6"/>
            <w:vMerge w:val="continue"/>
            <w:tcBorders>
              <w:top w:color="000000"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rPr>
                <w:sz w:val="20"/>
                <w:szCs w:val="20"/>
              </w:rPr>
            </w:pPr>
            <w:r w:rsidDel="00000000" w:rsidR="00000000" w:rsidRPr="00000000">
              <w:rPr>
                <w:rtl w:val="0"/>
              </w:rPr>
            </w:r>
          </w:p>
        </w:tc>
      </w:tr>
      <w:tr>
        <w:trPr>
          <w:cantSplit w:val="0"/>
          <w:tblHeader w:val="0"/>
        </w:trPr>
        <w:tc>
          <w:tcPr>
            <w:gridSpan w:val="6"/>
            <w:vMerge w:val="continue"/>
            <w:tcBorders>
              <w:top w:color="000000"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rPr>
                <w:sz w:val="20"/>
                <w:szCs w:val="20"/>
              </w:rPr>
            </w:pPr>
            <w:r w:rsidDel="00000000" w:rsidR="00000000" w:rsidRPr="00000000">
              <w:rPr>
                <w:rtl w:val="0"/>
              </w:rPr>
            </w:r>
          </w:p>
        </w:tc>
      </w:tr>
      <w:tr>
        <w:trPr>
          <w:cantSplit w:val="0"/>
          <w:tblHeader w:val="0"/>
        </w:trPr>
        <w:tc>
          <w:tcPr>
            <w:gridSpan w:val="6"/>
            <w:vMerge w:val="continue"/>
            <w:tcBorders>
              <w:top w:color="000000"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6">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7">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8">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9">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A">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B">
            <w:pPr>
              <w:widowControl w:val="0"/>
              <w:rPr>
                <w:rFonts w:ascii="Proxima Nova" w:cs="Proxima Nova" w:eastAsia="Proxima Nova" w:hAnsi="Proxima Nova"/>
                <w:sz w:val="20"/>
                <w:szCs w:val="20"/>
              </w:rPr>
            </w:pPr>
            <w:r w:rsidDel="00000000" w:rsidR="00000000" w:rsidRPr="00000000">
              <w:rPr>
                <w:rtl w:val="0"/>
              </w:rPr>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19C">
            <w:pPr>
              <w:widowControl w:val="0"/>
              <w:jc w:val="center"/>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Summary</w:t>
            </w:r>
          </w:p>
        </w:tc>
        <w:tc>
          <w:tcPr>
            <w:gridSpan w:val="4"/>
            <w:vMerge w:val="restart"/>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D">
            <w:pPr>
              <w:widowControl w:val="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 new team member is joining the [Team Name] team! This has been communicated to the company via an all-hands email and Slack announcement. This document outlines what managers need to know to support onboarding.</w:t>
            </w:r>
          </w:p>
        </w:tc>
        <w:tc>
          <w:tcPr>
            <w:tcBorders>
              <w:top w:color="cccccc"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1A1">
            <w:pPr>
              <w:widowControl w:val="0"/>
              <w:jc w:val="center"/>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Key dates</w:t>
            </w:r>
          </w:p>
        </w:tc>
      </w:tr>
      <w:tr>
        <w:trPr>
          <w:cantSplit w:val="0"/>
          <w:trHeight w:val="1260"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rPr>
                <w:sz w:val="20"/>
                <w:szCs w:val="20"/>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rPr>
                <w:sz w:val="20"/>
                <w:szCs w:val="20"/>
              </w:rPr>
            </w:pPr>
            <w:r w:rsidDel="00000000" w:rsidR="00000000" w:rsidRPr="00000000">
              <w:rPr>
                <w:rtl w:val="0"/>
              </w:rPr>
            </w:r>
          </w:p>
        </w:tc>
        <w:tc>
          <w:tcPr>
            <w:vMerge w:val="restart"/>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A7">
            <w:pPr>
              <w:widowControl w:val="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Offer accepted:</w:t>
            </w:r>
            <w:r w:rsidDel="00000000" w:rsidR="00000000" w:rsidRPr="00000000">
              <w:rPr>
                <w:rFonts w:ascii="Proxima Nova" w:cs="Proxima Nova" w:eastAsia="Proxima Nova" w:hAnsi="Proxima Nova"/>
                <w:sz w:val="20"/>
                <w:szCs w:val="20"/>
                <w:rtl w:val="0"/>
              </w:rPr>
              <w:t xml:space="preserve"> [Date]</w:t>
              <w:br w:type="textWrapping"/>
            </w:r>
          </w:p>
          <w:p w:rsidR="00000000" w:rsidDel="00000000" w:rsidP="00000000" w:rsidRDefault="00000000" w:rsidRPr="00000000" w14:paraId="000001A8">
            <w:pPr>
              <w:widowControl w:val="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Start date: </w:t>
            </w:r>
            <w:r w:rsidDel="00000000" w:rsidR="00000000" w:rsidRPr="00000000">
              <w:rPr>
                <w:rFonts w:ascii="Proxima Nova" w:cs="Proxima Nova" w:eastAsia="Proxima Nova" w:hAnsi="Proxima Nova"/>
                <w:sz w:val="20"/>
                <w:szCs w:val="20"/>
                <w:rtl w:val="0"/>
              </w:rPr>
              <w:t xml:space="preserve">[Date]</w:t>
            </w:r>
          </w:p>
          <w:p w:rsidR="00000000" w:rsidDel="00000000" w:rsidP="00000000" w:rsidRDefault="00000000" w:rsidRPr="00000000" w14:paraId="000001A9">
            <w:pPr>
              <w:widowControl w:val="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First team introduction (via Slack):</w:t>
            </w:r>
            <w:r w:rsidDel="00000000" w:rsidR="00000000" w:rsidRPr="00000000">
              <w:rPr>
                <w:rFonts w:ascii="Proxima Nova" w:cs="Proxima Nova" w:eastAsia="Proxima Nova" w:hAnsi="Proxima Nova"/>
                <w:sz w:val="20"/>
                <w:szCs w:val="20"/>
                <w:rtl w:val="0"/>
              </w:rPr>
              <w:t xml:space="preserve"> [Date]</w:t>
              <w:br w:type="textWrapping"/>
            </w:r>
          </w:p>
          <w:p w:rsidR="00000000" w:rsidDel="00000000" w:rsidP="00000000" w:rsidRDefault="00000000" w:rsidRPr="00000000" w14:paraId="000001AA">
            <w:pPr>
              <w:widowControl w:val="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First-day onboarding session:</w:t>
            </w:r>
            <w:r w:rsidDel="00000000" w:rsidR="00000000" w:rsidRPr="00000000">
              <w:rPr>
                <w:rFonts w:ascii="Proxima Nova" w:cs="Proxima Nova" w:eastAsia="Proxima Nova" w:hAnsi="Proxima Nova"/>
                <w:sz w:val="20"/>
                <w:szCs w:val="20"/>
                <w:rtl w:val="0"/>
              </w:rPr>
              <w:t xml:space="preserve"> [Date] [Time]</w:t>
              <w:br w:type="textWrapping"/>
            </w:r>
          </w:p>
          <w:p w:rsidR="00000000" w:rsidDel="00000000" w:rsidP="00000000" w:rsidRDefault="00000000" w:rsidRPr="00000000" w14:paraId="000001AB">
            <w:pPr>
              <w:widowControl w:val="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Manager 1:1 Welcome Meeting:</w:t>
            </w:r>
            <w:r w:rsidDel="00000000" w:rsidR="00000000" w:rsidRPr="00000000">
              <w:rPr>
                <w:rFonts w:ascii="Proxima Nova" w:cs="Proxima Nova" w:eastAsia="Proxima Nova" w:hAnsi="Proxima Nova"/>
                <w:sz w:val="20"/>
                <w:szCs w:val="20"/>
                <w:rtl w:val="0"/>
              </w:rPr>
              <w:t xml:space="preserve"> [Date] [Time]</w:t>
              <w:br w:type="textWrapping"/>
            </w:r>
          </w:p>
          <w:p w:rsidR="00000000" w:rsidDel="00000000" w:rsidP="00000000" w:rsidRDefault="00000000" w:rsidRPr="00000000" w14:paraId="000001AC">
            <w:pPr>
              <w:widowControl w:val="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Onboarding checkpoint (Week 2):</w:t>
            </w:r>
            <w:r w:rsidDel="00000000" w:rsidR="00000000" w:rsidRPr="00000000">
              <w:rPr>
                <w:rFonts w:ascii="Proxima Nova" w:cs="Proxima Nova" w:eastAsia="Proxima Nova" w:hAnsi="Proxima Nova"/>
                <w:sz w:val="20"/>
                <w:szCs w:val="20"/>
                <w:rtl w:val="0"/>
              </w:rPr>
              <w:t xml:space="preserve"> [Date]</w:t>
            </w:r>
          </w:p>
        </w:tc>
      </w:tr>
      <w:tr>
        <w:trPr>
          <w:cantSplit w:val="0"/>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rPr>
                <w:sz w:val="20"/>
                <w:szCs w:val="20"/>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rPr>
                <w:sz w:val="20"/>
                <w:szCs w:val="20"/>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rPr>
                <w:sz w:val="20"/>
                <w:szCs w:val="20"/>
              </w:rPr>
            </w:pPr>
            <w:r w:rsidDel="00000000" w:rsidR="00000000" w:rsidRPr="00000000">
              <w:rPr>
                <w:rtl w:val="0"/>
              </w:rPr>
            </w:r>
          </w:p>
        </w:tc>
      </w:tr>
      <w:tr>
        <w:trPr>
          <w:cantSplit w:val="0"/>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rPr>
                <w:sz w:val="20"/>
                <w:szCs w:val="20"/>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rPr>
                <w:sz w:val="20"/>
                <w:szCs w:val="20"/>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rPr>
                <w:sz w:val="20"/>
                <w:szCs w:val="20"/>
              </w:rPr>
            </w:pPr>
            <w:r w:rsidDel="00000000" w:rsidR="00000000" w:rsidRPr="00000000">
              <w:rPr>
                <w:rtl w:val="0"/>
              </w:rPr>
            </w:r>
          </w:p>
        </w:tc>
      </w:tr>
      <w:tr>
        <w:trPr>
          <w:cantSplit w:val="0"/>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rPr>
                <w:sz w:val="20"/>
                <w:szCs w:val="20"/>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rPr>
                <w:sz w:val="20"/>
                <w:szCs w:val="20"/>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BF">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C0">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C1">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C2">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C3">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C4">
            <w:pPr>
              <w:widowControl w:val="0"/>
              <w:rPr>
                <w:rFonts w:ascii="Proxima Nova" w:cs="Proxima Nova" w:eastAsia="Proxima Nova" w:hAnsi="Proxima Nova"/>
                <w:sz w:val="20"/>
                <w:szCs w:val="20"/>
              </w:rPr>
            </w:pPr>
            <w:r w:rsidDel="00000000" w:rsidR="00000000" w:rsidRPr="00000000">
              <w:rPr>
                <w:rtl w:val="0"/>
              </w:rPr>
            </w:r>
          </w:p>
        </w:tc>
      </w:tr>
      <w:tr>
        <w:trPr>
          <w:cantSplit w:val="0"/>
          <w:trHeight w:val="450"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1C5">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What's happening?</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CB">
            <w:pPr>
              <w:widowControl w:val="0"/>
              <w:spacing w:after="240" w:befor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We’re welcoming [New Hire Name] to the [Team Name] team. They will be joining as a [Job Title], reporting to [Manager Name], and working from [Location or Remote].</w:t>
            </w:r>
          </w:p>
          <w:p w:rsidR="00000000" w:rsidDel="00000000" w:rsidP="00000000" w:rsidRDefault="00000000" w:rsidRPr="00000000" w14:paraId="000001CC">
            <w:pPr>
              <w:widowControl w:val="0"/>
              <w:spacing w:after="240" w:befor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This is part of our broader strategy to grow the [function or department, e.g., Customer Success, Engineering, etc.] team and continue investing in the capabilities needed to support our [product goals/customer growth/etc.].</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DE">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E4">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E5">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E6">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E7">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E8">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E9">
            <w:pPr>
              <w:widowControl w:val="0"/>
              <w:rPr>
                <w:rFonts w:ascii="Proxima Nova" w:cs="Proxima Nova" w:eastAsia="Proxima Nova" w:hAnsi="Proxima Nova"/>
                <w:sz w:val="20"/>
                <w:szCs w:val="20"/>
              </w:rPr>
            </w:pPr>
            <w:r w:rsidDel="00000000" w:rsidR="00000000" w:rsidRPr="00000000">
              <w:rPr>
                <w:rtl w:val="0"/>
              </w:rPr>
            </w:r>
          </w:p>
        </w:tc>
      </w:tr>
      <w:tr>
        <w:trPr>
          <w:cantSplit w:val="0"/>
          <w:trHeight w:val="435"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1EA">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Why are we doing this?</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F0">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This hire directly supports our strategic goal to scale [insert function] capabilities in line with projected growth. As our [customer base/product line] continues to grow, we need to increase capacity and bring in new perspectives.</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F6">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FC">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2">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08">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09">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0A">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0B">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0C">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0D">
            <w:pPr>
              <w:widowControl w:val="0"/>
              <w:rPr>
                <w:rFonts w:ascii="Proxima Nova" w:cs="Proxima Nova" w:eastAsia="Proxima Nova" w:hAnsi="Proxima Nova"/>
                <w:sz w:val="20"/>
                <w:szCs w:val="20"/>
              </w:rPr>
            </w:pPr>
            <w:r w:rsidDel="00000000" w:rsidR="00000000" w:rsidRPr="00000000">
              <w:rPr>
                <w:rtl w:val="0"/>
              </w:rPr>
            </w:r>
          </w:p>
        </w:tc>
      </w:tr>
      <w:tr>
        <w:trPr>
          <w:cantSplit w:val="0"/>
          <w:trHeight w:val="435"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0E">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What's happening for my team?</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14">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You will be responsible for welcoming and onboarding a new team member. This includes ensuring that their systems access is in place, assigning an onboarding buddy, and integrating them into team rituals.</w:t>
            </w:r>
          </w:p>
          <w:p w:rsidR="00000000" w:rsidDel="00000000" w:rsidP="00000000" w:rsidRDefault="00000000" w:rsidRPr="00000000" w14:paraId="00000215">
            <w:pPr>
              <w:widowControl w:val="0"/>
              <w:spacing w:after="0" w:before="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16">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Managers should prepare to:</w:t>
            </w:r>
          </w:p>
          <w:p w:rsidR="00000000" w:rsidDel="00000000" w:rsidP="00000000" w:rsidRDefault="00000000" w:rsidRPr="00000000" w14:paraId="00000217">
            <w:pPr>
              <w:widowControl w:val="0"/>
              <w:numPr>
                <w:ilvl w:val="0"/>
                <w:numId w:val="2"/>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Personally introduce them in your team channel on Day 1.</w:t>
            </w:r>
          </w:p>
          <w:p w:rsidR="00000000" w:rsidDel="00000000" w:rsidP="00000000" w:rsidRDefault="00000000" w:rsidRPr="00000000" w14:paraId="00000218">
            <w:pPr>
              <w:widowControl w:val="0"/>
              <w:numPr>
                <w:ilvl w:val="0"/>
                <w:numId w:val="2"/>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Schedule and lead a welcome 1:1 meeting.</w:t>
            </w:r>
          </w:p>
          <w:p w:rsidR="00000000" w:rsidDel="00000000" w:rsidP="00000000" w:rsidRDefault="00000000" w:rsidRPr="00000000" w14:paraId="00000219">
            <w:pPr>
              <w:widowControl w:val="0"/>
              <w:numPr>
                <w:ilvl w:val="0"/>
                <w:numId w:val="2"/>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Provide context on current team projects.</w:t>
            </w:r>
          </w:p>
          <w:p w:rsidR="00000000" w:rsidDel="00000000" w:rsidP="00000000" w:rsidRDefault="00000000" w:rsidRPr="00000000" w14:paraId="0000021A">
            <w:pPr>
              <w:widowControl w:val="0"/>
              <w:numPr>
                <w:ilvl w:val="0"/>
                <w:numId w:val="2"/>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Add them to all relevant Slack channels, documents, and recurring meetings.</w:t>
            </w:r>
          </w:p>
          <w:p w:rsidR="00000000" w:rsidDel="00000000" w:rsidP="00000000" w:rsidRDefault="00000000" w:rsidRPr="00000000" w14:paraId="0000021B">
            <w:pPr>
              <w:widowControl w:val="0"/>
              <w:numPr>
                <w:ilvl w:val="0"/>
                <w:numId w:val="2"/>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Check in weekly for the first 4–6 weeks.</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21">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27">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2D">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33">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34">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35">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36">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37">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38">
            <w:pPr>
              <w:widowControl w:val="0"/>
              <w:rPr>
                <w:rFonts w:ascii="Proxima Nova" w:cs="Proxima Nova" w:eastAsia="Proxima Nova" w:hAnsi="Proxima Nova"/>
                <w:sz w:val="20"/>
                <w:szCs w:val="20"/>
              </w:rPr>
            </w:pPr>
            <w:r w:rsidDel="00000000" w:rsidR="00000000" w:rsidRPr="00000000">
              <w:rPr>
                <w:rtl w:val="0"/>
              </w:rPr>
            </w:r>
          </w:p>
        </w:tc>
      </w:tr>
      <w:tr>
        <w:trPr>
          <w:cantSplit w:val="0"/>
          <w:trHeight w:val="450"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39">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What's happening for my team?</w:t>
            </w:r>
          </w:p>
        </w:tc>
      </w:tr>
      <w:tr>
        <w:trPr>
          <w:cantSplit w:val="0"/>
          <w:trHeight w:val="405"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3F">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1">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When</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3">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 your team needs to do</w:t>
            </w:r>
          </w:p>
        </w:tc>
      </w:tr>
      <w:tr>
        <w:trPr>
          <w:cantSplit w:val="0"/>
          <w:trHeight w:val="750"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5">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New hire onboarding email &amp; Slack announcement</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7">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[Date]</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9">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Acknowledge and welcome the new hire in Slack and meetings.</w:t>
            </w:r>
          </w:p>
        </w:tc>
      </w:tr>
      <w:tr>
        <w:trPr>
          <w:cantSplit w:val="0"/>
          <w:trHeight w:val="630"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B">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Manager welcome 1:1</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D">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[Date]</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F">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Introduce yourself, set expectations, and provide an overview of current projects.</w:t>
            </w:r>
          </w:p>
        </w:tc>
      </w:tr>
      <w:tr>
        <w:trPr>
          <w:cantSplit w:val="0"/>
          <w:trHeight w:val="660"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1">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Add to team rituals and tools</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3">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[Date]</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5">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Add to Slack channels, recurring meetings, Notion/Drive folders, and onboarding tasks.</w:t>
            </w:r>
          </w:p>
        </w:tc>
      </w:tr>
      <w:tr>
        <w:trPr>
          <w:cantSplit w:val="0"/>
          <w:trHeight w:val="645"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7">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Assign onboarding buddy</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9">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[Date]</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B">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Choose a peer to help with ramp-up and team culture orientation.</w:t>
            </w:r>
          </w:p>
        </w:tc>
      </w:tr>
      <w:tr>
        <w:trPr>
          <w:cantSplit w:val="0"/>
          <w:trHeight w:val="645"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D">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Week 1 check-in</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F">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[Date]</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1">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Confirm access to tools, understanding of role, and answer early questions.</w:t>
            </w:r>
          </w:p>
        </w:tc>
      </w:tr>
      <w:tr>
        <w:trPr>
          <w:cantSplit w:val="0"/>
          <w:trHeight w:val="645"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3">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Week 2 checkpoint</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5">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[Date]</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7">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Provide initial feedback and ask for theirs. Adjust the onboarding plan as needed.</w:t>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9">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A">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B">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C">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D">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E">
            <w:pPr>
              <w:widowControl w:val="0"/>
              <w:rPr>
                <w:rFonts w:ascii="Proxima Nova" w:cs="Proxima Nova" w:eastAsia="Proxima Nova" w:hAnsi="Proxima Nova"/>
                <w:sz w:val="20"/>
                <w:szCs w:val="20"/>
              </w:rPr>
            </w:pPr>
            <w:r w:rsidDel="00000000" w:rsidR="00000000" w:rsidRPr="00000000">
              <w:rPr>
                <w:rtl w:val="0"/>
              </w:rPr>
            </w:r>
          </w:p>
        </w:tc>
      </w:tr>
      <w:tr>
        <w:trPr>
          <w:cantSplit w:val="0"/>
          <w:trHeight w:val="480"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6F">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Q &amp; A</w:t>
            </w:r>
          </w:p>
        </w:tc>
      </w:tr>
      <w:tr>
        <w:trPr>
          <w:cantSplit w:val="0"/>
          <w:trHeight w:val="525"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5">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What will the new hire be working on?</w:t>
            </w:r>
          </w:p>
        </w:tc>
        <w:tc>
          <w:tcPr>
            <w:gridSpan w:val="3"/>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8">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They'll be supporting [Project/Function], taking on [list key responsibilities] to help us scale and better distribute work.</w:t>
            </w:r>
          </w:p>
        </w:tc>
      </w:tr>
      <w:tr>
        <w:trPr>
          <w:cantSplit w:val="0"/>
          <w:trHeight w:val="510"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B">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How does this impact my role?</w:t>
            </w:r>
          </w:p>
        </w:tc>
        <w:tc>
          <w:tcPr>
            <w:gridSpan w:val="3"/>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E">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This is meant to support our team’s workload and goals, not replace or shift current responsibilities unless discussed.</w:t>
            </w:r>
          </w:p>
        </w:tc>
      </w:tr>
      <w:tr>
        <w:trPr>
          <w:cantSplit w:val="0"/>
          <w:trHeight w:val="495"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1">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Will we need to train them?</w:t>
            </w:r>
          </w:p>
        </w:tc>
        <w:tc>
          <w:tcPr>
            <w:gridSpan w:val="3"/>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4">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Yes, onboarding is a shared team effort. We’ll pair them with a buddy and support their ramp-up together.</w:t>
            </w:r>
          </w:p>
        </w:tc>
      </w:tr>
      <w:tr>
        <w:trPr>
          <w:cantSplit w:val="0"/>
          <w:trHeight w:val="480"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7">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How were they selected?</w:t>
            </w:r>
          </w:p>
        </w:tc>
        <w:tc>
          <w:tcPr>
            <w:gridSpan w:val="3"/>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A">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We conducted a thorough hiring process to ensure alignment with our team’s skills, culture, and needs.</w:t>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D">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E">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F">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0">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1">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2">
            <w:pPr>
              <w:widowControl w:val="0"/>
              <w:rPr>
                <w:rFonts w:ascii="Proxima Nova" w:cs="Proxima Nova" w:eastAsia="Proxima Nova" w:hAnsi="Proxima Nova"/>
                <w:sz w:val="20"/>
                <w:szCs w:val="20"/>
              </w:rPr>
            </w:pPr>
            <w:r w:rsidDel="00000000" w:rsidR="00000000" w:rsidRPr="00000000">
              <w:rPr>
                <w:rtl w:val="0"/>
              </w:rPr>
            </w:r>
          </w:p>
        </w:tc>
      </w:tr>
      <w:tr>
        <w:trPr>
          <w:cantSplit w:val="0"/>
          <w:trHeight w:val="435"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93">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Feedback loop</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9">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Managers should gather informal feedback during 1:1s and team meetings during the first month of onboarding. Use this to inform the team’s onboarding approach, and escalate any concerns to the People team.</w:t>
            </w:r>
          </w:p>
          <w:p w:rsidR="00000000" w:rsidDel="00000000" w:rsidP="00000000" w:rsidRDefault="00000000" w:rsidRPr="00000000" w14:paraId="0000029A">
            <w:pPr>
              <w:widowControl w:val="0"/>
              <w:spacing w:after="0" w:before="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9B">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There will also be a 30-day new hire feedback survey and an onboarding retrospective at the 60-day mark. Share relevant insights or blockers with [People Ops contact/email] so we can continue improving the onboarding experience.</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1">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7">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D">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3">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4">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5">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6">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7">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8">
            <w:pPr>
              <w:widowControl w:val="0"/>
              <w:rPr>
                <w:rFonts w:ascii="Proxima Nova" w:cs="Proxima Nova" w:eastAsia="Proxima Nova" w:hAnsi="Proxima Nova"/>
                <w:sz w:val="20"/>
                <w:szCs w:val="20"/>
              </w:rPr>
            </w:pPr>
            <w:r w:rsidDel="00000000" w:rsidR="00000000" w:rsidRPr="00000000">
              <w:rPr>
                <w:rtl w:val="0"/>
              </w:rPr>
            </w:r>
          </w:p>
        </w:tc>
      </w:tr>
      <w:tr>
        <w:trPr>
          <w:cantSplit w:val="0"/>
          <w:trHeight w:val="450"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B9">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What's happening for my team?</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F">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 New Hire Onboarding Checklist (Managers)</w:t>
            </w:r>
          </w:p>
          <w:p w:rsidR="00000000" w:rsidDel="00000000" w:rsidP="00000000" w:rsidRDefault="00000000" w:rsidRPr="00000000" w14:paraId="000002C0">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 Welcome Email Template</w:t>
            </w:r>
          </w:p>
          <w:p w:rsidR="00000000" w:rsidDel="00000000" w:rsidP="00000000" w:rsidRDefault="00000000" w:rsidRPr="00000000" w14:paraId="000002C1">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 Onboarding Calendar Events</w:t>
            </w:r>
          </w:p>
          <w:p w:rsidR="00000000" w:rsidDel="00000000" w:rsidP="00000000" w:rsidRDefault="00000000" w:rsidRPr="00000000" w14:paraId="000002C2">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 Onboarding Buddy Guidelines</w:t>
            </w:r>
          </w:p>
          <w:p w:rsidR="00000000" w:rsidDel="00000000" w:rsidP="00000000" w:rsidRDefault="00000000" w:rsidRPr="00000000" w14:paraId="000002C3">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 Team Onboarding Plan Template</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C9">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CF">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D5">
            <w:pPr>
              <w:widowControl w:val="0"/>
              <w:rPr>
                <w:sz w:val="20"/>
                <w:szCs w:val="20"/>
              </w:rPr>
            </w:pPr>
            <w:r w:rsidDel="00000000" w:rsidR="00000000" w:rsidRPr="00000000">
              <w:rPr>
                <w:rtl w:val="0"/>
              </w:rPr>
            </w:r>
          </w:p>
        </w:tc>
      </w:tr>
    </w:tbl>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pStyle w:val="Heading2"/>
        <w:jc w:val="center"/>
        <w:rPr>
          <w:rFonts w:ascii="Lora" w:cs="Lora" w:eastAsia="Lora" w:hAnsi="Lora"/>
          <w:b w:val="1"/>
          <w:color w:val="0056d6"/>
        </w:rPr>
      </w:pPr>
      <w:bookmarkStart w:colFirst="0" w:colLast="0" w:name="_ki0pfbptw1z4" w:id="3"/>
      <w:bookmarkEnd w:id="3"/>
      <w:r w:rsidDel="00000000" w:rsidR="00000000" w:rsidRPr="00000000">
        <w:br w:type="page"/>
      </w:r>
      <w:r w:rsidDel="00000000" w:rsidR="00000000" w:rsidRPr="00000000">
        <w:rPr>
          <w:rtl w:val="0"/>
        </w:rPr>
      </w:r>
    </w:p>
    <w:p w:rsidR="00000000" w:rsidDel="00000000" w:rsidP="00000000" w:rsidRDefault="00000000" w:rsidRPr="00000000" w14:paraId="000002DE">
      <w:pPr>
        <w:pStyle w:val="Heading2"/>
        <w:jc w:val="center"/>
        <w:rPr>
          <w:sz w:val="18"/>
          <w:szCs w:val="18"/>
        </w:rPr>
      </w:pPr>
      <w:bookmarkStart w:colFirst="0" w:colLast="0" w:name="_4pa8ffhopio0" w:id="4"/>
      <w:bookmarkEnd w:id="4"/>
      <w:r w:rsidDel="00000000" w:rsidR="00000000" w:rsidRPr="00000000">
        <w:rPr>
          <w:rFonts w:ascii="Lora" w:cs="Lora" w:eastAsia="Lora" w:hAnsi="Lora"/>
          <w:b w:val="1"/>
          <w:color w:val="0056d6"/>
          <w:rtl w:val="0"/>
        </w:rPr>
        <w:t xml:space="preserve">Open enrollment template</w:t>
      </w:r>
      <w:r w:rsidDel="00000000" w:rsidR="00000000" w:rsidRPr="00000000">
        <w:rPr>
          <w:rtl w:val="0"/>
        </w:rPr>
      </w:r>
    </w:p>
    <w:tbl>
      <w:tblPr>
        <w:tblStyle w:val="Table4"/>
        <w:tblW w:w="93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30"/>
        <w:gridCol w:w="1530"/>
        <w:gridCol w:w="1470"/>
        <w:gridCol w:w="765"/>
        <w:gridCol w:w="2235"/>
        <w:gridCol w:w="1860"/>
        <w:tblGridChange w:id="0">
          <w:tblGrid>
            <w:gridCol w:w="1530"/>
            <w:gridCol w:w="1530"/>
            <w:gridCol w:w="1470"/>
            <w:gridCol w:w="765"/>
            <w:gridCol w:w="2235"/>
            <w:gridCol w:w="1860"/>
          </w:tblGrid>
        </w:tblGridChange>
      </w:tblGrid>
      <w:tr>
        <w:trPr>
          <w:cantSplit w:val="0"/>
          <w:trHeight w:val="1260" w:hRule="atLeast"/>
          <w:tblHeader w:val="0"/>
        </w:trPr>
        <w:tc>
          <w:tcPr>
            <w:gridSpan w:val="6"/>
            <w:vMerge w:val="restart"/>
            <w:tcBorders>
              <w:top w:color="000000"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DF">
            <w:pPr>
              <w:widowControl w:val="0"/>
              <w:jc w:val="center"/>
              <w:rPr>
                <w:rFonts w:ascii="Proxima Nova" w:cs="Proxima Nova" w:eastAsia="Proxima Nova" w:hAnsi="Proxima Nova"/>
                <w:b w:val="1"/>
                <w:sz w:val="40"/>
                <w:szCs w:val="40"/>
              </w:rPr>
            </w:pPr>
            <w:r w:rsidDel="00000000" w:rsidR="00000000" w:rsidRPr="00000000">
              <w:rPr>
                <w:rFonts w:ascii="Proxima Nova" w:cs="Proxima Nova" w:eastAsia="Proxima Nova" w:hAnsi="Proxima Nova"/>
                <w:b w:val="1"/>
                <w:sz w:val="40"/>
                <w:szCs w:val="40"/>
                <w:rtl w:val="0"/>
              </w:rPr>
              <w:t xml:space="preserve">Manager FAQ Sheet</w:t>
            </w:r>
          </w:p>
        </w:tc>
      </w:tr>
      <w:tr>
        <w:trPr>
          <w:cantSplit w:val="0"/>
          <w:tblHeader w:val="0"/>
        </w:trPr>
        <w:tc>
          <w:tcPr>
            <w:gridSpan w:val="6"/>
            <w:vMerge w:val="continue"/>
            <w:tcBorders>
              <w:top w:color="000000"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E5">
            <w:pPr>
              <w:widowControl w:val="0"/>
              <w:rPr>
                <w:sz w:val="20"/>
                <w:szCs w:val="20"/>
              </w:rPr>
            </w:pPr>
            <w:r w:rsidDel="00000000" w:rsidR="00000000" w:rsidRPr="00000000">
              <w:rPr>
                <w:rtl w:val="0"/>
              </w:rPr>
            </w:r>
          </w:p>
        </w:tc>
      </w:tr>
      <w:tr>
        <w:trPr>
          <w:cantSplit w:val="0"/>
          <w:tblHeader w:val="0"/>
        </w:trPr>
        <w:tc>
          <w:tcPr>
            <w:gridSpan w:val="6"/>
            <w:vMerge w:val="continue"/>
            <w:tcBorders>
              <w:top w:color="000000"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EB">
            <w:pPr>
              <w:widowControl w:val="0"/>
              <w:rPr>
                <w:sz w:val="20"/>
                <w:szCs w:val="20"/>
              </w:rPr>
            </w:pPr>
            <w:r w:rsidDel="00000000" w:rsidR="00000000" w:rsidRPr="00000000">
              <w:rPr>
                <w:rtl w:val="0"/>
              </w:rPr>
            </w:r>
          </w:p>
        </w:tc>
      </w:tr>
      <w:tr>
        <w:trPr>
          <w:cantSplit w:val="0"/>
          <w:tblHeader w:val="0"/>
        </w:trPr>
        <w:tc>
          <w:tcPr>
            <w:gridSpan w:val="6"/>
            <w:vMerge w:val="continue"/>
            <w:tcBorders>
              <w:top w:color="000000"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F1">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7">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8">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9">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A">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B">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C">
            <w:pPr>
              <w:widowControl w:val="0"/>
              <w:rPr>
                <w:rFonts w:ascii="Proxima Nova" w:cs="Proxima Nova" w:eastAsia="Proxima Nova" w:hAnsi="Proxima Nova"/>
                <w:sz w:val="20"/>
                <w:szCs w:val="20"/>
              </w:rPr>
            </w:pPr>
            <w:r w:rsidDel="00000000" w:rsidR="00000000" w:rsidRPr="00000000">
              <w:rPr>
                <w:rtl w:val="0"/>
              </w:rPr>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FD">
            <w:pPr>
              <w:widowControl w:val="0"/>
              <w:jc w:val="center"/>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Summary</w:t>
            </w:r>
          </w:p>
        </w:tc>
        <w:tc>
          <w:tcPr>
            <w:gridSpan w:val="4"/>
            <w:vMerge w:val="restart"/>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E">
            <w:pPr>
              <w:widowControl w:val="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Open enrollment for employee benefits begins on </w:t>
            </w:r>
            <w:r w:rsidDel="00000000" w:rsidR="00000000" w:rsidRPr="00000000">
              <w:rPr>
                <w:rFonts w:ascii="Proxima Nova" w:cs="Proxima Nova" w:eastAsia="Proxima Nova" w:hAnsi="Proxima Nova"/>
                <w:b w:val="1"/>
                <w:sz w:val="20"/>
                <w:szCs w:val="20"/>
                <w:rtl w:val="0"/>
              </w:rPr>
              <w:t xml:space="preserve">[Start Date]</w:t>
            </w:r>
            <w:r w:rsidDel="00000000" w:rsidR="00000000" w:rsidRPr="00000000">
              <w:rPr>
                <w:rFonts w:ascii="Proxima Nova" w:cs="Proxima Nova" w:eastAsia="Proxima Nova" w:hAnsi="Proxima Nova"/>
                <w:sz w:val="20"/>
                <w:szCs w:val="20"/>
                <w:rtl w:val="0"/>
              </w:rPr>
              <w:t xml:space="preserve"> and runs through </w:t>
            </w:r>
            <w:r w:rsidDel="00000000" w:rsidR="00000000" w:rsidRPr="00000000">
              <w:rPr>
                <w:rFonts w:ascii="Proxima Nova" w:cs="Proxima Nova" w:eastAsia="Proxima Nova" w:hAnsi="Proxima Nova"/>
                <w:b w:val="1"/>
                <w:sz w:val="20"/>
                <w:szCs w:val="20"/>
                <w:rtl w:val="0"/>
              </w:rPr>
              <w:t xml:space="preserve">[End Date]</w:t>
            </w:r>
            <w:r w:rsidDel="00000000" w:rsidR="00000000" w:rsidRPr="00000000">
              <w:rPr>
                <w:rFonts w:ascii="Proxima Nova" w:cs="Proxima Nova" w:eastAsia="Proxima Nova" w:hAnsi="Proxima Nova"/>
                <w:sz w:val="20"/>
                <w:szCs w:val="20"/>
                <w:rtl w:val="0"/>
              </w:rPr>
              <w:t xml:space="preserve">. All eligible employees must review, confirm, or update their benefits selections during this period. Managers should help reinforce timelines and ensure their teams are informed and supported.</w:t>
            </w:r>
          </w:p>
        </w:tc>
        <w:tc>
          <w:tcPr>
            <w:tcBorders>
              <w:top w:color="cccccc"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02">
            <w:pPr>
              <w:widowControl w:val="0"/>
              <w:jc w:val="center"/>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Key dates</w:t>
            </w:r>
          </w:p>
        </w:tc>
      </w:tr>
      <w:tr>
        <w:trPr>
          <w:cantSplit w:val="0"/>
          <w:trHeight w:val="1260"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3">
            <w:pPr>
              <w:widowControl w:val="0"/>
              <w:rPr>
                <w:sz w:val="20"/>
                <w:szCs w:val="20"/>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4">
            <w:pPr>
              <w:widowControl w:val="0"/>
              <w:rPr>
                <w:sz w:val="20"/>
                <w:szCs w:val="20"/>
              </w:rPr>
            </w:pPr>
            <w:r w:rsidDel="00000000" w:rsidR="00000000" w:rsidRPr="00000000">
              <w:rPr>
                <w:rtl w:val="0"/>
              </w:rPr>
            </w:r>
          </w:p>
        </w:tc>
        <w:tc>
          <w:tcPr>
            <w:vMerge w:val="restart"/>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8">
            <w:pPr>
              <w:widowControl w:val="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Open enrollment announcement:</w:t>
            </w:r>
            <w:r w:rsidDel="00000000" w:rsidR="00000000" w:rsidRPr="00000000">
              <w:rPr>
                <w:rFonts w:ascii="Proxima Nova" w:cs="Proxima Nova" w:eastAsia="Proxima Nova" w:hAnsi="Proxima Nova"/>
                <w:sz w:val="20"/>
                <w:szCs w:val="20"/>
                <w:rtl w:val="0"/>
              </w:rPr>
              <w:t xml:space="preserve"> [Date]</w:t>
              <w:br w:type="textWrapping"/>
            </w:r>
          </w:p>
          <w:p w:rsidR="00000000" w:rsidDel="00000000" w:rsidP="00000000" w:rsidRDefault="00000000" w:rsidRPr="00000000" w14:paraId="00000309">
            <w:pPr>
              <w:widowControl w:val="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Enrollment window:</w:t>
            </w:r>
            <w:r w:rsidDel="00000000" w:rsidR="00000000" w:rsidRPr="00000000">
              <w:rPr>
                <w:rFonts w:ascii="Proxima Nova" w:cs="Proxima Nova" w:eastAsia="Proxima Nova" w:hAnsi="Proxima Nova"/>
                <w:sz w:val="20"/>
                <w:szCs w:val="20"/>
                <w:rtl w:val="0"/>
              </w:rPr>
              <w:t xml:space="preserve"> [Start Date] – [End Date]</w:t>
              <w:br w:type="textWrapping"/>
            </w:r>
          </w:p>
          <w:p w:rsidR="00000000" w:rsidDel="00000000" w:rsidP="00000000" w:rsidRDefault="00000000" w:rsidRPr="00000000" w14:paraId="0000030A">
            <w:pPr>
              <w:widowControl w:val="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HR information sessions:</w:t>
            </w:r>
            <w:r w:rsidDel="00000000" w:rsidR="00000000" w:rsidRPr="00000000">
              <w:rPr>
                <w:rFonts w:ascii="Proxima Nova" w:cs="Proxima Nova" w:eastAsia="Proxima Nova" w:hAnsi="Proxima Nova"/>
                <w:sz w:val="20"/>
                <w:szCs w:val="20"/>
                <w:rtl w:val="0"/>
              </w:rPr>
              <w:t xml:space="preserve"> [Insert Dates and Times]</w:t>
              <w:br w:type="textWrapping"/>
            </w:r>
          </w:p>
          <w:p w:rsidR="00000000" w:rsidDel="00000000" w:rsidP="00000000" w:rsidRDefault="00000000" w:rsidRPr="00000000" w14:paraId="0000030B">
            <w:pPr>
              <w:widowControl w:val="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Final day to submit selections:</w:t>
            </w:r>
            <w:r w:rsidDel="00000000" w:rsidR="00000000" w:rsidRPr="00000000">
              <w:rPr>
                <w:rFonts w:ascii="Proxima Nova" w:cs="Proxima Nova" w:eastAsia="Proxima Nova" w:hAnsi="Proxima Nova"/>
                <w:sz w:val="20"/>
                <w:szCs w:val="20"/>
                <w:rtl w:val="0"/>
              </w:rPr>
              <w:t xml:space="preserve"> [End Date]</w:t>
              <w:br w:type="textWrapping"/>
            </w:r>
          </w:p>
          <w:p w:rsidR="00000000" w:rsidDel="00000000" w:rsidP="00000000" w:rsidRDefault="00000000" w:rsidRPr="00000000" w14:paraId="0000030C">
            <w:pPr>
              <w:widowControl w:val="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Changes take effect:</w:t>
            </w:r>
            <w:r w:rsidDel="00000000" w:rsidR="00000000" w:rsidRPr="00000000">
              <w:rPr>
                <w:rFonts w:ascii="Proxima Nova" w:cs="Proxima Nova" w:eastAsia="Proxima Nova" w:hAnsi="Proxima Nova"/>
                <w:sz w:val="20"/>
                <w:szCs w:val="20"/>
                <w:rtl w:val="0"/>
              </w:rPr>
              <w:t xml:space="preserve"> [Effective Date, typically Jan 1]</w:t>
            </w:r>
          </w:p>
        </w:tc>
      </w:tr>
      <w:tr>
        <w:trPr>
          <w:cantSplit w:val="0"/>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D">
            <w:pPr>
              <w:widowControl w:val="0"/>
              <w:rPr>
                <w:sz w:val="20"/>
                <w:szCs w:val="20"/>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E">
            <w:pPr>
              <w:widowControl w:val="0"/>
              <w:rPr>
                <w:sz w:val="20"/>
                <w:szCs w:val="20"/>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2">
            <w:pPr>
              <w:widowControl w:val="0"/>
              <w:rPr>
                <w:sz w:val="20"/>
                <w:szCs w:val="20"/>
              </w:rPr>
            </w:pPr>
            <w:r w:rsidDel="00000000" w:rsidR="00000000" w:rsidRPr="00000000">
              <w:rPr>
                <w:rtl w:val="0"/>
              </w:rPr>
            </w:r>
          </w:p>
        </w:tc>
      </w:tr>
      <w:tr>
        <w:trPr>
          <w:cantSplit w:val="0"/>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3">
            <w:pPr>
              <w:widowControl w:val="0"/>
              <w:rPr>
                <w:sz w:val="20"/>
                <w:szCs w:val="20"/>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4">
            <w:pPr>
              <w:widowControl w:val="0"/>
              <w:rPr>
                <w:sz w:val="20"/>
                <w:szCs w:val="20"/>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8">
            <w:pPr>
              <w:widowControl w:val="0"/>
              <w:rPr>
                <w:sz w:val="20"/>
                <w:szCs w:val="20"/>
              </w:rPr>
            </w:pPr>
            <w:r w:rsidDel="00000000" w:rsidR="00000000" w:rsidRPr="00000000">
              <w:rPr>
                <w:rtl w:val="0"/>
              </w:rPr>
            </w:r>
          </w:p>
        </w:tc>
      </w:tr>
      <w:tr>
        <w:trPr>
          <w:cantSplit w:val="0"/>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9">
            <w:pPr>
              <w:widowControl w:val="0"/>
              <w:rPr>
                <w:sz w:val="20"/>
                <w:szCs w:val="20"/>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A">
            <w:pPr>
              <w:widowControl w:val="0"/>
              <w:rPr>
                <w:sz w:val="20"/>
                <w:szCs w:val="20"/>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E">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F">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0">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1">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2">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3">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4">
            <w:pPr>
              <w:widowControl w:val="0"/>
              <w:rPr>
                <w:rFonts w:ascii="Proxima Nova" w:cs="Proxima Nova" w:eastAsia="Proxima Nova" w:hAnsi="Proxima Nova"/>
                <w:sz w:val="20"/>
                <w:szCs w:val="20"/>
              </w:rPr>
            </w:pPr>
            <w:r w:rsidDel="00000000" w:rsidR="00000000" w:rsidRPr="00000000">
              <w:rPr>
                <w:rtl w:val="0"/>
              </w:rPr>
            </w:r>
          </w:p>
        </w:tc>
      </w:tr>
      <w:tr>
        <w:trPr>
          <w:cantSplit w:val="0"/>
          <w:trHeight w:val="450"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25">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What's happening?</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B">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We are launching our annual open enrollment period, which is the once-a-year opportunity for employees to make changes to their health, dental, vision, and other voluntary benefits.</w:t>
            </w:r>
          </w:p>
          <w:p w:rsidR="00000000" w:rsidDel="00000000" w:rsidP="00000000" w:rsidRDefault="00000000" w:rsidRPr="00000000" w14:paraId="0000032C">
            <w:pPr>
              <w:keepNext w:val="0"/>
              <w:keepLines w:val="0"/>
              <w:widowControl w:val="0"/>
              <w:spacing w:before="0"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32D">
            <w:pPr>
              <w:keepNext w:val="0"/>
              <w:keepLines w:val="0"/>
              <w:widowControl w:val="0"/>
              <w:spacing w:before="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Key Details:</w:t>
            </w:r>
          </w:p>
          <w:p w:rsidR="00000000" w:rsidDel="00000000" w:rsidP="00000000" w:rsidRDefault="00000000" w:rsidRPr="00000000" w14:paraId="0000032E">
            <w:pPr>
              <w:widowControl w:val="0"/>
              <w:numPr>
                <w:ilvl w:val="0"/>
                <w:numId w:val="11"/>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Who: All eligible employees</w:t>
            </w:r>
          </w:p>
          <w:p w:rsidR="00000000" w:rsidDel="00000000" w:rsidP="00000000" w:rsidRDefault="00000000" w:rsidRPr="00000000" w14:paraId="0000032F">
            <w:pPr>
              <w:widowControl w:val="0"/>
              <w:numPr>
                <w:ilvl w:val="0"/>
                <w:numId w:val="11"/>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What: Review and confirm current benefit elections, or make updates for the upcoming plan year</w:t>
            </w:r>
          </w:p>
          <w:p w:rsidR="00000000" w:rsidDel="00000000" w:rsidP="00000000" w:rsidRDefault="00000000" w:rsidRPr="00000000" w14:paraId="00000330">
            <w:pPr>
              <w:widowControl w:val="0"/>
              <w:numPr>
                <w:ilvl w:val="0"/>
                <w:numId w:val="11"/>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When: [Start Date] through [End Date]</w:t>
            </w:r>
          </w:p>
          <w:p w:rsidR="00000000" w:rsidDel="00000000" w:rsidP="00000000" w:rsidRDefault="00000000" w:rsidRPr="00000000" w14:paraId="00000331">
            <w:pPr>
              <w:widowControl w:val="0"/>
              <w:numPr>
                <w:ilvl w:val="0"/>
                <w:numId w:val="11"/>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Where: Through the employee benefits portal ([link if applicable])</w:t>
            </w:r>
          </w:p>
          <w:p w:rsidR="00000000" w:rsidDel="00000000" w:rsidP="00000000" w:rsidRDefault="00000000" w:rsidRPr="00000000" w14:paraId="00000332">
            <w:pPr>
              <w:widowControl w:val="0"/>
              <w:numPr>
                <w:ilvl w:val="0"/>
                <w:numId w:val="11"/>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How: Employees will receive an email from HR with step-by-step instructions and access to benefits guide</w:t>
            </w:r>
          </w:p>
          <w:p w:rsidR="00000000" w:rsidDel="00000000" w:rsidP="00000000" w:rsidRDefault="00000000" w:rsidRPr="00000000" w14:paraId="00000333">
            <w:pPr>
              <w:widowControl w:val="0"/>
              <w:spacing w:after="0" w:before="0" w:lineRule="auto"/>
              <w:ind w:left="720" w:firstLine="0"/>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334">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Teams affected: All employees. HR will hold multiple Q&amp;A sessions to support team members in understanding their options.</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3A">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40">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46">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C">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D">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E">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F">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0">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1">
            <w:pPr>
              <w:widowControl w:val="0"/>
              <w:rPr>
                <w:rFonts w:ascii="Proxima Nova" w:cs="Proxima Nova" w:eastAsia="Proxima Nova" w:hAnsi="Proxima Nova"/>
                <w:sz w:val="20"/>
                <w:szCs w:val="20"/>
              </w:rPr>
            </w:pPr>
            <w:r w:rsidDel="00000000" w:rsidR="00000000" w:rsidRPr="00000000">
              <w:rPr>
                <w:rtl w:val="0"/>
              </w:rPr>
            </w:r>
          </w:p>
        </w:tc>
      </w:tr>
      <w:tr>
        <w:trPr>
          <w:cantSplit w:val="0"/>
          <w:trHeight w:val="435"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52">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Why are we doing this?</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8">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Open enrollment is required each year to:</w:t>
            </w:r>
          </w:p>
          <w:p w:rsidR="00000000" w:rsidDel="00000000" w:rsidP="00000000" w:rsidRDefault="00000000" w:rsidRPr="00000000" w14:paraId="00000359">
            <w:pPr>
              <w:widowControl w:val="0"/>
              <w:numPr>
                <w:ilvl w:val="0"/>
                <w:numId w:val="15"/>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Ensure accurate and up-to-date benefits coverage</w:t>
            </w:r>
          </w:p>
          <w:p w:rsidR="00000000" w:rsidDel="00000000" w:rsidP="00000000" w:rsidRDefault="00000000" w:rsidRPr="00000000" w14:paraId="0000035A">
            <w:pPr>
              <w:widowControl w:val="0"/>
              <w:numPr>
                <w:ilvl w:val="0"/>
                <w:numId w:val="15"/>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Provide employees the opportunity to make informed choices based on their changing personal or family needs</w:t>
            </w:r>
          </w:p>
          <w:p w:rsidR="00000000" w:rsidDel="00000000" w:rsidP="00000000" w:rsidRDefault="00000000" w:rsidRPr="00000000" w14:paraId="0000035B">
            <w:pPr>
              <w:widowControl w:val="0"/>
              <w:numPr>
                <w:ilvl w:val="0"/>
                <w:numId w:val="15"/>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Align benefits offerings with evolving company goals and insurance provider updates</w:t>
            </w:r>
          </w:p>
          <w:p w:rsidR="00000000" w:rsidDel="00000000" w:rsidP="00000000" w:rsidRDefault="00000000" w:rsidRPr="00000000" w14:paraId="0000035C">
            <w:pPr>
              <w:widowControl w:val="0"/>
              <w:spacing w:after="0" w:before="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35D">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Managers should emphasize this is </w:t>
            </w:r>
            <w:r w:rsidDel="00000000" w:rsidR="00000000" w:rsidRPr="00000000">
              <w:rPr>
                <w:rFonts w:ascii="Proxima Nova" w:cs="Proxima Nova" w:eastAsia="Proxima Nova" w:hAnsi="Proxima Nova"/>
                <w:b w:val="1"/>
                <w:sz w:val="20"/>
                <w:szCs w:val="20"/>
                <w:rtl w:val="0"/>
              </w:rPr>
              <w:t xml:space="preserve">time-sensitive and required </w:t>
            </w:r>
            <w:r w:rsidDel="00000000" w:rsidR="00000000" w:rsidRPr="00000000">
              <w:rPr>
                <w:rFonts w:ascii="Proxima Nova" w:cs="Proxima Nova" w:eastAsia="Proxima Nova" w:hAnsi="Proxima Nova"/>
                <w:sz w:val="20"/>
                <w:szCs w:val="20"/>
                <w:rtl w:val="0"/>
              </w:rPr>
              <w:t xml:space="preserve">— employees must take action even if they do not want to make changes, as some elections (like FSA or HSA) </w:t>
            </w:r>
            <w:r w:rsidDel="00000000" w:rsidR="00000000" w:rsidRPr="00000000">
              <w:rPr>
                <w:rFonts w:ascii="Proxima Nova" w:cs="Proxima Nova" w:eastAsia="Proxima Nova" w:hAnsi="Proxima Nova"/>
                <w:b w:val="1"/>
                <w:sz w:val="20"/>
                <w:szCs w:val="20"/>
                <w:rtl w:val="0"/>
              </w:rPr>
              <w:t xml:space="preserve">do not carry over automatically</w:t>
            </w:r>
            <w:r w:rsidDel="00000000" w:rsidR="00000000" w:rsidRPr="00000000">
              <w:rPr>
                <w:rFonts w:ascii="Proxima Nova" w:cs="Proxima Nova" w:eastAsia="Proxima Nova" w:hAnsi="Proxima Nova"/>
                <w:sz w:val="20"/>
                <w:szCs w:val="20"/>
                <w:rtl w:val="0"/>
              </w:rPr>
              <w:t xml:space="preserve">.</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63">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69">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6F">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5">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6">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7">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8">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9">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A">
            <w:pPr>
              <w:widowControl w:val="0"/>
              <w:rPr>
                <w:rFonts w:ascii="Proxima Nova" w:cs="Proxima Nova" w:eastAsia="Proxima Nova" w:hAnsi="Proxima Nova"/>
                <w:sz w:val="20"/>
                <w:szCs w:val="20"/>
              </w:rPr>
            </w:pPr>
            <w:r w:rsidDel="00000000" w:rsidR="00000000" w:rsidRPr="00000000">
              <w:rPr>
                <w:rtl w:val="0"/>
              </w:rPr>
            </w:r>
          </w:p>
        </w:tc>
      </w:tr>
      <w:tr>
        <w:trPr>
          <w:cantSplit w:val="0"/>
          <w:trHeight w:val="435"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7B">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What's happening for my team?</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1">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Managers should:</w:t>
            </w:r>
          </w:p>
          <w:p w:rsidR="00000000" w:rsidDel="00000000" w:rsidP="00000000" w:rsidRDefault="00000000" w:rsidRPr="00000000" w14:paraId="00000382">
            <w:pPr>
              <w:widowControl w:val="0"/>
              <w:numPr>
                <w:ilvl w:val="0"/>
                <w:numId w:val="5"/>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Remind teams of deadlines and encourage early action</w:t>
            </w:r>
          </w:p>
          <w:p w:rsidR="00000000" w:rsidDel="00000000" w:rsidP="00000000" w:rsidRDefault="00000000" w:rsidRPr="00000000" w14:paraId="00000383">
            <w:pPr>
              <w:widowControl w:val="0"/>
              <w:numPr>
                <w:ilvl w:val="0"/>
                <w:numId w:val="5"/>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Direct employees to HR if they have detailed plan questions</w:t>
            </w:r>
          </w:p>
          <w:p w:rsidR="00000000" w:rsidDel="00000000" w:rsidP="00000000" w:rsidRDefault="00000000" w:rsidRPr="00000000" w14:paraId="00000384">
            <w:pPr>
              <w:widowControl w:val="0"/>
              <w:numPr>
                <w:ilvl w:val="0"/>
                <w:numId w:val="5"/>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Ensure employees have time to attend HR info sessions or benefits fairs</w:t>
              <w:br w:type="textWrapping"/>
              <w:t xml:space="preserve">Reinforce that this is a required action—no response = default coverage or loss of certain benefits</w:t>
            </w:r>
          </w:p>
          <w:p w:rsidR="00000000" w:rsidDel="00000000" w:rsidP="00000000" w:rsidRDefault="00000000" w:rsidRPr="00000000" w14:paraId="00000385">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Anticipated Pushback:</w:t>
            </w:r>
          </w:p>
          <w:p w:rsidR="00000000" w:rsidDel="00000000" w:rsidP="00000000" w:rsidRDefault="00000000" w:rsidRPr="00000000" w14:paraId="00000386">
            <w:pPr>
              <w:widowControl w:val="0"/>
              <w:numPr>
                <w:ilvl w:val="0"/>
                <w:numId w:val="7"/>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Some team members may feel overwhelmed by the number of options or be confused about new plans. Reassure them that HR is available to help, and no question is too small.</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8C">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92">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98">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E">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F">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0">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1">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2">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3">
            <w:pPr>
              <w:widowControl w:val="0"/>
              <w:rPr>
                <w:rFonts w:ascii="Proxima Nova" w:cs="Proxima Nova" w:eastAsia="Proxima Nova" w:hAnsi="Proxima Nova"/>
                <w:sz w:val="20"/>
                <w:szCs w:val="20"/>
              </w:rPr>
            </w:pPr>
            <w:r w:rsidDel="00000000" w:rsidR="00000000" w:rsidRPr="00000000">
              <w:rPr>
                <w:rtl w:val="0"/>
              </w:rPr>
            </w:r>
          </w:p>
        </w:tc>
      </w:tr>
      <w:tr>
        <w:trPr>
          <w:cantSplit w:val="0"/>
          <w:trHeight w:val="450"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A4">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What's happening for my team?</w:t>
            </w:r>
          </w:p>
        </w:tc>
      </w:tr>
      <w:tr>
        <w:trPr>
          <w:cantSplit w:val="0"/>
          <w:trHeight w:val="405"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A">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C">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When</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E">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 your team needs to do</w:t>
            </w:r>
          </w:p>
        </w:tc>
      </w:tr>
      <w:tr>
        <w:trPr>
          <w:cantSplit w:val="0"/>
          <w:trHeight w:val="750"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0">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HR kicks off open enrollment</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2">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[Start Date]</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4">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Read the HR announcement and click through to the benefits portal</w:t>
            </w:r>
          </w:p>
        </w:tc>
      </w:tr>
      <w:tr>
        <w:trPr>
          <w:cantSplit w:val="0"/>
          <w:trHeight w:val="630"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6">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Attend HR info session (optional but encouraged)</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8">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[Session Date]</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A">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Attend one of the sessions or watch the recorded version</w:t>
            </w:r>
          </w:p>
        </w:tc>
      </w:tr>
      <w:tr>
        <w:trPr>
          <w:cantSplit w:val="0"/>
          <w:trHeight w:val="660"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C">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Review and select benefits</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E">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By [End Date]</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0">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Confirm or update selections in the benefits portal</w:t>
            </w:r>
          </w:p>
        </w:tc>
      </w:tr>
      <w:tr>
        <w:trPr>
          <w:cantSplit w:val="0"/>
          <w:trHeight w:val="645"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2">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Notify HR of any issues</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4">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Ongoing during window</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6">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Flag any access issues, questions, or errors ASAP</w:t>
            </w:r>
          </w:p>
        </w:tc>
      </w:tr>
      <w:tr>
        <w:trPr>
          <w:cantSplit w:val="0"/>
          <w:trHeight w:val="645"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8">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Enrollment closes</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A">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[End Date]</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C">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Ensure all team members have submitted their elections</w:t>
            </w:r>
          </w:p>
        </w:tc>
      </w:tr>
      <w:tr>
        <w:trPr>
          <w:cantSplit w:val="0"/>
          <w:trHeight w:val="645"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E">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New benefits take effect</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0">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[Effective Date]</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2">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Benefits go live; confirm deductions/payroll accuracy as needed</w:t>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4">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5">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6">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7">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8">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9">
            <w:pPr>
              <w:widowControl w:val="0"/>
              <w:rPr>
                <w:rFonts w:ascii="Proxima Nova" w:cs="Proxima Nova" w:eastAsia="Proxima Nova" w:hAnsi="Proxima Nova"/>
                <w:sz w:val="20"/>
                <w:szCs w:val="20"/>
              </w:rPr>
            </w:pPr>
            <w:r w:rsidDel="00000000" w:rsidR="00000000" w:rsidRPr="00000000">
              <w:rPr>
                <w:rtl w:val="0"/>
              </w:rPr>
            </w:r>
          </w:p>
        </w:tc>
      </w:tr>
      <w:tr>
        <w:trPr>
          <w:cantSplit w:val="0"/>
          <w:trHeight w:val="480"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DA">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Q &amp; A</w:t>
            </w:r>
          </w:p>
        </w:tc>
      </w:tr>
      <w:tr>
        <w:trPr>
          <w:cantSplit w:val="0"/>
          <w:trHeight w:val="525"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0">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Do I need to do anything if I’m not changing anything?</w:t>
            </w:r>
          </w:p>
        </w:tc>
        <w:tc>
          <w:tcPr>
            <w:gridSpan w:val="3"/>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3">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Yes, some benefits like FSAs require re-enrollment every year. Everyone must log in and confirm.</w:t>
            </w:r>
          </w:p>
        </w:tc>
      </w:tr>
      <w:tr>
        <w:trPr>
          <w:cantSplit w:val="0"/>
          <w:trHeight w:val="510"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6">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Where do I go to make my selections?</w:t>
            </w:r>
          </w:p>
        </w:tc>
        <w:tc>
          <w:tcPr>
            <w:gridSpan w:val="3"/>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9">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Use the link provided in the HR email or access the benefits portal directly at [Link].</w:t>
            </w:r>
          </w:p>
        </w:tc>
      </w:tr>
      <w:tr>
        <w:trPr>
          <w:cantSplit w:val="0"/>
          <w:trHeight w:val="495"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C">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I’m confused by the plan options, who can help?</w:t>
            </w:r>
          </w:p>
        </w:tc>
        <w:tc>
          <w:tcPr>
            <w:gridSpan w:val="3"/>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F">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HR is your best resource! You can attend a session or email [HR/People Ops contact] directly.</w:t>
            </w:r>
          </w:p>
        </w:tc>
      </w:tr>
      <w:tr>
        <w:trPr>
          <w:cantSplit w:val="0"/>
          <w:trHeight w:val="480"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2">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Will I get confirmation of my selections?</w:t>
            </w:r>
          </w:p>
        </w:tc>
        <w:tc>
          <w:tcPr>
            <w:gridSpan w:val="3"/>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5">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Yes, once you complete enrollment you will get a confirmation email. If not, reach out to HR.</w:t>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8">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9">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A">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B">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C">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D">
            <w:pPr>
              <w:widowControl w:val="0"/>
              <w:rPr>
                <w:rFonts w:ascii="Proxima Nova" w:cs="Proxima Nova" w:eastAsia="Proxima Nova" w:hAnsi="Proxima Nova"/>
                <w:sz w:val="20"/>
                <w:szCs w:val="20"/>
              </w:rPr>
            </w:pPr>
            <w:r w:rsidDel="00000000" w:rsidR="00000000" w:rsidRPr="00000000">
              <w:rPr>
                <w:rtl w:val="0"/>
              </w:rPr>
            </w:r>
          </w:p>
        </w:tc>
      </w:tr>
      <w:tr>
        <w:trPr>
          <w:cantSplit w:val="0"/>
          <w:trHeight w:val="435"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FE">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Feedback loop</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04">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Managers should pass along feedback during regular syncs with People Ops or via the designated Slack channel ([#benefits-questions] or similar). HR will also collect questions and insights during info sessions and track them in a shared FAQ.</w:t>
            </w:r>
          </w:p>
          <w:p w:rsidR="00000000" w:rsidDel="00000000" w:rsidP="00000000" w:rsidRDefault="00000000" w:rsidRPr="00000000" w14:paraId="00000405">
            <w:pPr>
              <w:widowControl w:val="0"/>
              <w:spacing w:after="0" w:before="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406">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Any recurring confusion or blockers should be flagged to HR early in the enrollment window so messaging can be clarified.</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0C">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12">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18">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1E">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1F">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0">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1">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2">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3">
            <w:pPr>
              <w:widowControl w:val="0"/>
              <w:rPr>
                <w:rFonts w:ascii="Proxima Nova" w:cs="Proxima Nova" w:eastAsia="Proxima Nova" w:hAnsi="Proxima Nova"/>
                <w:sz w:val="20"/>
                <w:szCs w:val="20"/>
              </w:rPr>
            </w:pPr>
            <w:r w:rsidDel="00000000" w:rsidR="00000000" w:rsidRPr="00000000">
              <w:rPr>
                <w:rtl w:val="0"/>
              </w:rPr>
            </w:r>
          </w:p>
        </w:tc>
      </w:tr>
      <w:tr>
        <w:trPr>
          <w:cantSplit w:val="0"/>
          <w:trHeight w:val="450"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24">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What's happening for my team?</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A">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 Open Enrollment Announcement Email Template</w:t>
            </w:r>
          </w:p>
          <w:p w:rsidR="00000000" w:rsidDel="00000000" w:rsidP="00000000" w:rsidRDefault="00000000" w:rsidRPr="00000000" w14:paraId="0000042B">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 2025 Benefits Guide PDF</w:t>
              <w:br w:type="textWrapping"/>
              <w:t xml:space="preserve">📹 Recorded HR Info Session</w:t>
              <w:br w:type="textWrapping"/>
              <w:t xml:space="preserve">🗓 Live Q&amp;A Session Calendar</w:t>
              <w:br w:type="textWrapping"/>
              <w:t xml:space="preserve">✅ Benefits Portal Login</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31">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37">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3D">
            <w:pPr>
              <w:widowControl w:val="0"/>
              <w:rPr>
                <w:sz w:val="20"/>
                <w:szCs w:val="20"/>
              </w:rPr>
            </w:pPr>
            <w:r w:rsidDel="00000000" w:rsidR="00000000" w:rsidRPr="00000000">
              <w:rPr>
                <w:rtl w:val="0"/>
              </w:rPr>
            </w:r>
          </w:p>
        </w:tc>
      </w:tr>
    </w:tbl>
    <w:p w:rsidR="00000000" w:rsidDel="00000000" w:rsidP="00000000" w:rsidRDefault="00000000" w:rsidRPr="00000000" w14:paraId="00000443">
      <w:pPr>
        <w:rPr/>
      </w:pPr>
      <w:r w:rsidDel="00000000" w:rsidR="00000000" w:rsidRPr="00000000">
        <w:rPr>
          <w:rtl w:val="0"/>
        </w:rPr>
      </w:r>
    </w:p>
    <w:p w:rsidR="00000000" w:rsidDel="00000000" w:rsidP="00000000" w:rsidRDefault="00000000" w:rsidRPr="00000000" w14:paraId="00000444">
      <w:pPr>
        <w:rPr/>
      </w:pPr>
      <w:r w:rsidDel="00000000" w:rsidR="00000000" w:rsidRPr="00000000">
        <w:rPr>
          <w:rtl w:val="0"/>
        </w:rPr>
      </w:r>
    </w:p>
    <w:p w:rsidR="00000000" w:rsidDel="00000000" w:rsidP="00000000" w:rsidRDefault="00000000" w:rsidRPr="00000000" w14:paraId="00000445">
      <w:pPr>
        <w:pStyle w:val="Heading2"/>
        <w:jc w:val="center"/>
        <w:rPr>
          <w:rFonts w:ascii="Lora" w:cs="Lora" w:eastAsia="Lora" w:hAnsi="Lora"/>
          <w:b w:val="1"/>
          <w:color w:val="0056d6"/>
        </w:rPr>
      </w:pPr>
      <w:bookmarkStart w:colFirst="0" w:colLast="0" w:name="_n6fmtvbdklz5" w:id="5"/>
      <w:bookmarkEnd w:id="5"/>
      <w:r w:rsidDel="00000000" w:rsidR="00000000" w:rsidRPr="00000000">
        <w:br w:type="page"/>
      </w:r>
      <w:r w:rsidDel="00000000" w:rsidR="00000000" w:rsidRPr="00000000">
        <w:rPr>
          <w:rtl w:val="0"/>
        </w:rPr>
      </w:r>
    </w:p>
    <w:p w:rsidR="00000000" w:rsidDel="00000000" w:rsidP="00000000" w:rsidRDefault="00000000" w:rsidRPr="00000000" w14:paraId="00000446">
      <w:pPr>
        <w:pStyle w:val="Heading2"/>
        <w:jc w:val="center"/>
        <w:rPr>
          <w:sz w:val="18"/>
          <w:szCs w:val="18"/>
        </w:rPr>
      </w:pPr>
      <w:bookmarkStart w:colFirst="0" w:colLast="0" w:name="_t6wkw23583lv" w:id="6"/>
      <w:bookmarkEnd w:id="6"/>
      <w:r w:rsidDel="00000000" w:rsidR="00000000" w:rsidRPr="00000000">
        <w:rPr>
          <w:rFonts w:ascii="Lora" w:cs="Lora" w:eastAsia="Lora" w:hAnsi="Lora"/>
          <w:b w:val="1"/>
          <w:color w:val="0056d6"/>
          <w:rtl w:val="0"/>
        </w:rPr>
        <w:t xml:space="preserve">Change management plan template</w:t>
      </w:r>
      <w:r w:rsidDel="00000000" w:rsidR="00000000" w:rsidRPr="00000000">
        <w:rPr>
          <w:rtl w:val="0"/>
        </w:rPr>
      </w:r>
    </w:p>
    <w:tbl>
      <w:tblPr>
        <w:tblStyle w:val="Table5"/>
        <w:tblW w:w="93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30"/>
        <w:gridCol w:w="1530"/>
        <w:gridCol w:w="1470"/>
        <w:gridCol w:w="765"/>
        <w:gridCol w:w="2235"/>
        <w:gridCol w:w="1860"/>
        <w:tblGridChange w:id="0">
          <w:tblGrid>
            <w:gridCol w:w="1530"/>
            <w:gridCol w:w="1530"/>
            <w:gridCol w:w="1470"/>
            <w:gridCol w:w="765"/>
            <w:gridCol w:w="2235"/>
            <w:gridCol w:w="1860"/>
          </w:tblGrid>
        </w:tblGridChange>
      </w:tblGrid>
      <w:tr>
        <w:trPr>
          <w:cantSplit w:val="0"/>
          <w:trHeight w:val="1260" w:hRule="atLeast"/>
          <w:tblHeader w:val="0"/>
        </w:trPr>
        <w:tc>
          <w:tcPr>
            <w:gridSpan w:val="6"/>
            <w:vMerge w:val="restart"/>
            <w:tcBorders>
              <w:top w:color="000000"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47">
            <w:pPr>
              <w:widowControl w:val="0"/>
              <w:jc w:val="center"/>
              <w:rPr>
                <w:rFonts w:ascii="Proxima Nova" w:cs="Proxima Nova" w:eastAsia="Proxima Nova" w:hAnsi="Proxima Nova"/>
                <w:b w:val="1"/>
                <w:sz w:val="40"/>
                <w:szCs w:val="40"/>
              </w:rPr>
            </w:pPr>
            <w:r w:rsidDel="00000000" w:rsidR="00000000" w:rsidRPr="00000000">
              <w:rPr>
                <w:rFonts w:ascii="Proxima Nova" w:cs="Proxima Nova" w:eastAsia="Proxima Nova" w:hAnsi="Proxima Nova"/>
                <w:b w:val="1"/>
                <w:sz w:val="40"/>
                <w:szCs w:val="40"/>
                <w:rtl w:val="0"/>
              </w:rPr>
              <w:t xml:space="preserve">Manager FAQ Sheet</w:t>
            </w:r>
          </w:p>
        </w:tc>
      </w:tr>
      <w:tr>
        <w:trPr>
          <w:cantSplit w:val="0"/>
          <w:tblHeader w:val="0"/>
        </w:trPr>
        <w:tc>
          <w:tcPr>
            <w:gridSpan w:val="6"/>
            <w:vMerge w:val="continue"/>
            <w:tcBorders>
              <w:top w:color="000000"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4D">
            <w:pPr>
              <w:widowControl w:val="0"/>
              <w:rPr>
                <w:sz w:val="20"/>
                <w:szCs w:val="20"/>
              </w:rPr>
            </w:pPr>
            <w:r w:rsidDel="00000000" w:rsidR="00000000" w:rsidRPr="00000000">
              <w:rPr>
                <w:rtl w:val="0"/>
              </w:rPr>
            </w:r>
          </w:p>
        </w:tc>
      </w:tr>
      <w:tr>
        <w:trPr>
          <w:cantSplit w:val="0"/>
          <w:tblHeader w:val="0"/>
        </w:trPr>
        <w:tc>
          <w:tcPr>
            <w:gridSpan w:val="6"/>
            <w:vMerge w:val="continue"/>
            <w:tcBorders>
              <w:top w:color="000000"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53">
            <w:pPr>
              <w:widowControl w:val="0"/>
              <w:rPr>
                <w:sz w:val="20"/>
                <w:szCs w:val="20"/>
              </w:rPr>
            </w:pPr>
            <w:r w:rsidDel="00000000" w:rsidR="00000000" w:rsidRPr="00000000">
              <w:rPr>
                <w:rtl w:val="0"/>
              </w:rPr>
            </w:r>
          </w:p>
        </w:tc>
      </w:tr>
      <w:tr>
        <w:trPr>
          <w:cantSplit w:val="0"/>
          <w:tblHeader w:val="0"/>
        </w:trPr>
        <w:tc>
          <w:tcPr>
            <w:gridSpan w:val="6"/>
            <w:vMerge w:val="continue"/>
            <w:tcBorders>
              <w:top w:color="000000"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59">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5F">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60">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61">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62">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63">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64">
            <w:pPr>
              <w:widowControl w:val="0"/>
              <w:rPr>
                <w:rFonts w:ascii="Proxima Nova" w:cs="Proxima Nova" w:eastAsia="Proxima Nova" w:hAnsi="Proxima Nova"/>
                <w:sz w:val="20"/>
                <w:szCs w:val="20"/>
              </w:rPr>
            </w:pPr>
            <w:r w:rsidDel="00000000" w:rsidR="00000000" w:rsidRPr="00000000">
              <w:rPr>
                <w:rtl w:val="0"/>
              </w:rPr>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65">
            <w:pPr>
              <w:widowControl w:val="0"/>
              <w:jc w:val="center"/>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Summary</w:t>
            </w:r>
          </w:p>
        </w:tc>
        <w:tc>
          <w:tcPr>
            <w:gridSpan w:val="4"/>
            <w:vMerge w:val="restart"/>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66">
            <w:pPr>
              <w:widowControl w:val="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We’re launching a company-wide change management plan to guide teams through the upcoming </w:t>
            </w:r>
            <w:r w:rsidDel="00000000" w:rsidR="00000000" w:rsidRPr="00000000">
              <w:rPr>
                <w:rFonts w:ascii="Proxima Nova" w:cs="Proxima Nova" w:eastAsia="Proxima Nova" w:hAnsi="Proxima Nova"/>
                <w:b w:val="1"/>
                <w:sz w:val="20"/>
                <w:szCs w:val="20"/>
                <w:rtl w:val="0"/>
              </w:rPr>
              <w:t xml:space="preserve">[name or brief description of the change, e.g., “transition to a new project management platform”]</w:t>
            </w:r>
            <w:r w:rsidDel="00000000" w:rsidR="00000000" w:rsidRPr="00000000">
              <w:rPr>
                <w:rFonts w:ascii="Proxima Nova" w:cs="Proxima Nova" w:eastAsia="Proxima Nova" w:hAnsi="Proxima Nova"/>
                <w:sz w:val="20"/>
                <w:szCs w:val="20"/>
                <w:rtl w:val="0"/>
              </w:rPr>
              <w:t xml:space="preserve">. This has been communicated in an all-hands and supported by a written announcement from leadership. Managers are key partners in reinforcing the why, what, and how of this transition.</w:t>
            </w:r>
          </w:p>
        </w:tc>
        <w:tc>
          <w:tcPr>
            <w:tcBorders>
              <w:top w:color="cccccc"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6A">
            <w:pPr>
              <w:widowControl w:val="0"/>
              <w:jc w:val="center"/>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Key dates</w:t>
            </w:r>
          </w:p>
        </w:tc>
      </w:tr>
      <w:tr>
        <w:trPr>
          <w:cantSplit w:val="0"/>
          <w:trHeight w:val="1260"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6B">
            <w:pPr>
              <w:widowControl w:val="0"/>
              <w:rPr>
                <w:sz w:val="20"/>
                <w:szCs w:val="20"/>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6C">
            <w:pPr>
              <w:widowControl w:val="0"/>
              <w:rPr>
                <w:sz w:val="20"/>
                <w:szCs w:val="20"/>
              </w:rPr>
            </w:pPr>
            <w:r w:rsidDel="00000000" w:rsidR="00000000" w:rsidRPr="00000000">
              <w:rPr>
                <w:rtl w:val="0"/>
              </w:rPr>
            </w:r>
          </w:p>
        </w:tc>
        <w:tc>
          <w:tcPr>
            <w:vMerge w:val="restart"/>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70">
            <w:pPr>
              <w:widowControl w:val="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Company-wide announcement:</w:t>
            </w:r>
            <w:r w:rsidDel="00000000" w:rsidR="00000000" w:rsidRPr="00000000">
              <w:rPr>
                <w:rFonts w:ascii="Proxima Nova" w:cs="Proxima Nova" w:eastAsia="Proxima Nova" w:hAnsi="Proxima Nova"/>
                <w:sz w:val="20"/>
                <w:szCs w:val="20"/>
                <w:rtl w:val="0"/>
              </w:rPr>
              <w:t xml:space="preserve"> [Insert Date]</w:t>
              <w:br w:type="textWrapping"/>
            </w:r>
          </w:p>
          <w:p w:rsidR="00000000" w:rsidDel="00000000" w:rsidP="00000000" w:rsidRDefault="00000000" w:rsidRPr="00000000" w14:paraId="00000471">
            <w:pPr>
              <w:widowControl w:val="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Manager briefing/training:</w:t>
            </w:r>
            <w:r w:rsidDel="00000000" w:rsidR="00000000" w:rsidRPr="00000000">
              <w:rPr>
                <w:rFonts w:ascii="Proxima Nova" w:cs="Proxima Nova" w:eastAsia="Proxima Nova" w:hAnsi="Proxima Nova"/>
                <w:sz w:val="20"/>
                <w:szCs w:val="20"/>
                <w:rtl w:val="0"/>
              </w:rPr>
              <w:t xml:space="preserve"> [Insert Date]</w:t>
              <w:br w:type="textWrapping"/>
            </w:r>
          </w:p>
          <w:p w:rsidR="00000000" w:rsidDel="00000000" w:rsidP="00000000" w:rsidRDefault="00000000" w:rsidRPr="00000000" w14:paraId="00000472">
            <w:pPr>
              <w:widowControl w:val="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Rollout begins:</w:t>
            </w:r>
            <w:r w:rsidDel="00000000" w:rsidR="00000000" w:rsidRPr="00000000">
              <w:rPr>
                <w:rFonts w:ascii="Proxima Nova" w:cs="Proxima Nova" w:eastAsia="Proxima Nova" w:hAnsi="Proxima Nova"/>
                <w:sz w:val="20"/>
                <w:szCs w:val="20"/>
                <w:rtl w:val="0"/>
              </w:rPr>
              <w:t xml:space="preserve"> [Insert Date]</w:t>
              <w:br w:type="textWrapping"/>
            </w:r>
          </w:p>
          <w:p w:rsidR="00000000" w:rsidDel="00000000" w:rsidP="00000000" w:rsidRDefault="00000000" w:rsidRPr="00000000" w14:paraId="00000473">
            <w:pPr>
              <w:widowControl w:val="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Initial implementation checkpoint:</w:t>
            </w:r>
            <w:r w:rsidDel="00000000" w:rsidR="00000000" w:rsidRPr="00000000">
              <w:rPr>
                <w:rFonts w:ascii="Proxima Nova" w:cs="Proxima Nova" w:eastAsia="Proxima Nova" w:hAnsi="Proxima Nova"/>
                <w:sz w:val="20"/>
                <w:szCs w:val="20"/>
                <w:rtl w:val="0"/>
              </w:rPr>
              <w:t xml:space="preserve"> [Insert Date]</w:t>
              <w:br w:type="textWrapping"/>
            </w:r>
          </w:p>
          <w:p w:rsidR="00000000" w:rsidDel="00000000" w:rsidP="00000000" w:rsidRDefault="00000000" w:rsidRPr="00000000" w14:paraId="00000474">
            <w:pPr>
              <w:widowControl w:val="0"/>
              <w:jc w:val="center"/>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Full adoption goal:</w:t>
            </w:r>
            <w:r w:rsidDel="00000000" w:rsidR="00000000" w:rsidRPr="00000000">
              <w:rPr>
                <w:rFonts w:ascii="Proxima Nova" w:cs="Proxima Nova" w:eastAsia="Proxima Nova" w:hAnsi="Proxima Nova"/>
                <w:sz w:val="20"/>
                <w:szCs w:val="20"/>
                <w:rtl w:val="0"/>
              </w:rPr>
              <w:t xml:space="preserve"> [Insert Date]</w:t>
            </w:r>
            <w:r w:rsidDel="00000000" w:rsidR="00000000" w:rsidRPr="00000000">
              <w:rPr>
                <w:rtl w:val="0"/>
              </w:rPr>
            </w:r>
          </w:p>
        </w:tc>
      </w:tr>
      <w:tr>
        <w:trPr>
          <w:cantSplit w:val="0"/>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75">
            <w:pPr>
              <w:widowControl w:val="0"/>
              <w:rPr>
                <w:sz w:val="20"/>
                <w:szCs w:val="20"/>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76">
            <w:pPr>
              <w:widowControl w:val="0"/>
              <w:rPr>
                <w:sz w:val="20"/>
                <w:szCs w:val="20"/>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7A">
            <w:pPr>
              <w:widowControl w:val="0"/>
              <w:rPr>
                <w:sz w:val="20"/>
                <w:szCs w:val="20"/>
              </w:rPr>
            </w:pPr>
            <w:r w:rsidDel="00000000" w:rsidR="00000000" w:rsidRPr="00000000">
              <w:rPr>
                <w:rtl w:val="0"/>
              </w:rPr>
            </w:r>
          </w:p>
        </w:tc>
      </w:tr>
      <w:tr>
        <w:trPr>
          <w:cantSplit w:val="0"/>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7B">
            <w:pPr>
              <w:widowControl w:val="0"/>
              <w:rPr>
                <w:sz w:val="20"/>
                <w:szCs w:val="20"/>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7C">
            <w:pPr>
              <w:widowControl w:val="0"/>
              <w:rPr>
                <w:sz w:val="20"/>
                <w:szCs w:val="20"/>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80">
            <w:pPr>
              <w:widowControl w:val="0"/>
              <w:rPr>
                <w:sz w:val="20"/>
                <w:szCs w:val="20"/>
              </w:rPr>
            </w:pPr>
            <w:r w:rsidDel="00000000" w:rsidR="00000000" w:rsidRPr="00000000">
              <w:rPr>
                <w:rtl w:val="0"/>
              </w:rPr>
            </w:r>
          </w:p>
        </w:tc>
      </w:tr>
      <w:tr>
        <w:trPr>
          <w:cantSplit w:val="0"/>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81">
            <w:pPr>
              <w:widowControl w:val="0"/>
              <w:rPr>
                <w:sz w:val="20"/>
                <w:szCs w:val="20"/>
              </w:rPr>
            </w:pPr>
            <w:r w:rsidDel="00000000" w:rsidR="00000000" w:rsidRPr="00000000">
              <w:rPr>
                <w:rtl w:val="0"/>
              </w:rPr>
            </w:r>
          </w:p>
        </w:tc>
        <w:tc>
          <w:tcPr>
            <w:gridSpan w:val="4"/>
            <w:vMerge w:val="continue"/>
            <w:tcBorders>
              <w:top w:color="cccccc" w:space="0" w:sz="6" w:val="single"/>
              <w:left w:color="cccccc"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82">
            <w:pPr>
              <w:widowControl w:val="0"/>
              <w:rPr>
                <w:sz w:val="20"/>
                <w:szCs w:val="20"/>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86">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87">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88">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89">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8A">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8B">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8C">
            <w:pPr>
              <w:widowControl w:val="0"/>
              <w:rPr>
                <w:rFonts w:ascii="Proxima Nova" w:cs="Proxima Nova" w:eastAsia="Proxima Nova" w:hAnsi="Proxima Nova"/>
                <w:sz w:val="20"/>
                <w:szCs w:val="20"/>
              </w:rPr>
            </w:pPr>
            <w:r w:rsidDel="00000000" w:rsidR="00000000" w:rsidRPr="00000000">
              <w:rPr>
                <w:rtl w:val="0"/>
              </w:rPr>
            </w:r>
          </w:p>
        </w:tc>
      </w:tr>
      <w:tr>
        <w:trPr>
          <w:cantSplit w:val="0"/>
          <w:trHeight w:val="450"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8D">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What's happening?</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93">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We’re implementing a </w:t>
            </w:r>
            <w:r w:rsidDel="00000000" w:rsidR="00000000" w:rsidRPr="00000000">
              <w:rPr>
                <w:rFonts w:ascii="Proxima Nova" w:cs="Proxima Nova" w:eastAsia="Proxima Nova" w:hAnsi="Proxima Nova"/>
                <w:b w:val="1"/>
                <w:sz w:val="20"/>
                <w:szCs w:val="20"/>
                <w:rtl w:val="0"/>
              </w:rPr>
              <w:t xml:space="preserve">structured change management plan</w:t>
            </w:r>
            <w:r w:rsidDel="00000000" w:rsidR="00000000" w:rsidRPr="00000000">
              <w:rPr>
                <w:rFonts w:ascii="Proxima Nova" w:cs="Proxima Nova" w:eastAsia="Proxima Nova" w:hAnsi="Proxima Nova"/>
                <w:sz w:val="20"/>
                <w:szCs w:val="20"/>
                <w:rtl w:val="0"/>
              </w:rPr>
              <w:t xml:space="preserve"> to support the transition to [insert change here—e.g., a new tool, reporting structure, or business process].</w:t>
            </w:r>
          </w:p>
          <w:p w:rsidR="00000000" w:rsidDel="00000000" w:rsidP="00000000" w:rsidRDefault="00000000" w:rsidRPr="00000000" w14:paraId="00000494">
            <w:pPr>
              <w:keepNext w:val="0"/>
              <w:keepLines w:val="0"/>
              <w:widowControl w:val="0"/>
              <w:spacing w:before="0" w:lineRule="auto"/>
              <w:rPr/>
            </w:pPr>
            <w:r w:rsidDel="00000000" w:rsidR="00000000" w:rsidRPr="00000000">
              <w:rPr>
                <w:rtl w:val="0"/>
              </w:rPr>
            </w:r>
          </w:p>
          <w:p w:rsidR="00000000" w:rsidDel="00000000" w:rsidP="00000000" w:rsidRDefault="00000000" w:rsidRPr="00000000" w14:paraId="00000495">
            <w:pPr>
              <w:widowControl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Key Details:</w:t>
            </w:r>
          </w:p>
          <w:p w:rsidR="00000000" w:rsidDel="00000000" w:rsidP="00000000" w:rsidRDefault="00000000" w:rsidRPr="00000000" w14:paraId="00000496">
            <w:pPr>
              <w:widowControl w:val="0"/>
              <w:numPr>
                <w:ilvl w:val="0"/>
                <w:numId w:val="12"/>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Who:</w:t>
            </w:r>
            <w:r w:rsidDel="00000000" w:rsidR="00000000" w:rsidRPr="00000000">
              <w:rPr>
                <w:rFonts w:ascii="Proxima Nova" w:cs="Proxima Nova" w:eastAsia="Proxima Nova" w:hAnsi="Proxima Nova"/>
                <w:sz w:val="20"/>
                <w:szCs w:val="20"/>
                <w:rtl w:val="0"/>
              </w:rPr>
              <w:t xml:space="preserve"> All employees across [teams/departments affected]</w:t>
            </w:r>
          </w:p>
          <w:p w:rsidR="00000000" w:rsidDel="00000000" w:rsidP="00000000" w:rsidRDefault="00000000" w:rsidRPr="00000000" w14:paraId="00000497">
            <w:pPr>
              <w:widowControl w:val="0"/>
              <w:numPr>
                <w:ilvl w:val="0"/>
                <w:numId w:val="12"/>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What:</w:t>
            </w:r>
            <w:r w:rsidDel="00000000" w:rsidR="00000000" w:rsidRPr="00000000">
              <w:rPr>
                <w:rFonts w:ascii="Proxima Nova" w:cs="Proxima Nova" w:eastAsia="Proxima Nova" w:hAnsi="Proxima Nova"/>
                <w:sz w:val="20"/>
                <w:szCs w:val="20"/>
                <w:rtl w:val="0"/>
              </w:rPr>
              <w:t xml:space="preserve"> A phased rollout of [insert change] along with training, communication, and support tools</w:t>
            </w:r>
          </w:p>
          <w:p w:rsidR="00000000" w:rsidDel="00000000" w:rsidP="00000000" w:rsidRDefault="00000000" w:rsidRPr="00000000" w14:paraId="00000498">
            <w:pPr>
              <w:widowControl w:val="0"/>
              <w:numPr>
                <w:ilvl w:val="0"/>
                <w:numId w:val="12"/>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When:</w:t>
            </w:r>
            <w:r w:rsidDel="00000000" w:rsidR="00000000" w:rsidRPr="00000000">
              <w:rPr>
                <w:rFonts w:ascii="Proxima Nova" w:cs="Proxima Nova" w:eastAsia="Proxima Nova" w:hAnsi="Proxima Nova"/>
                <w:sz w:val="20"/>
                <w:szCs w:val="20"/>
                <w:rtl w:val="0"/>
              </w:rPr>
              <w:t xml:space="preserve"> Begins [insert date], with full transition expected by [insert date]</w:t>
            </w:r>
          </w:p>
          <w:p w:rsidR="00000000" w:rsidDel="00000000" w:rsidP="00000000" w:rsidRDefault="00000000" w:rsidRPr="00000000" w14:paraId="00000499">
            <w:pPr>
              <w:widowControl w:val="0"/>
              <w:numPr>
                <w:ilvl w:val="0"/>
                <w:numId w:val="12"/>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Where:</w:t>
            </w:r>
            <w:r w:rsidDel="00000000" w:rsidR="00000000" w:rsidRPr="00000000">
              <w:rPr>
                <w:rFonts w:ascii="Proxima Nova" w:cs="Proxima Nova" w:eastAsia="Proxima Nova" w:hAnsi="Proxima Nova"/>
                <w:sz w:val="20"/>
                <w:szCs w:val="20"/>
                <w:rtl w:val="0"/>
              </w:rPr>
              <w:t xml:space="preserve"> Across [location, org level, departments—e.g., North America ops teams]</w:t>
            </w:r>
          </w:p>
          <w:p w:rsidR="00000000" w:rsidDel="00000000" w:rsidP="00000000" w:rsidRDefault="00000000" w:rsidRPr="00000000" w14:paraId="0000049A">
            <w:pPr>
              <w:widowControl w:val="0"/>
              <w:numPr>
                <w:ilvl w:val="0"/>
                <w:numId w:val="12"/>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0"/>
                <w:szCs w:val="20"/>
                <w:rtl w:val="0"/>
              </w:rPr>
              <w:t xml:space="preserve">How:</w:t>
            </w:r>
            <w:r w:rsidDel="00000000" w:rsidR="00000000" w:rsidRPr="00000000">
              <w:rPr>
                <w:rFonts w:ascii="Proxima Nova" w:cs="Proxima Nova" w:eastAsia="Proxima Nova" w:hAnsi="Proxima Nova"/>
                <w:sz w:val="20"/>
                <w:szCs w:val="20"/>
                <w:rtl w:val="0"/>
              </w:rPr>
              <w:t xml:space="preserve"> Led by department managers and change champions, with support from [People Ops/IT/Program Team]</w:t>
              <w:br w:type="textWrapping"/>
            </w:r>
          </w:p>
          <w:p w:rsidR="00000000" w:rsidDel="00000000" w:rsidP="00000000" w:rsidRDefault="00000000" w:rsidRPr="00000000" w14:paraId="0000049B">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The change impacts how teams [work/communicate/track projects/etc.]. It includes new roles, responsibilities, tools, and workflows that will be introduced in a staged and supported way.</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A1">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A7">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AD">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B3">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B4">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B5">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B6">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B7">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B8">
            <w:pPr>
              <w:widowControl w:val="0"/>
              <w:rPr>
                <w:rFonts w:ascii="Proxima Nova" w:cs="Proxima Nova" w:eastAsia="Proxima Nova" w:hAnsi="Proxima Nova"/>
                <w:sz w:val="20"/>
                <w:szCs w:val="20"/>
              </w:rPr>
            </w:pPr>
            <w:r w:rsidDel="00000000" w:rsidR="00000000" w:rsidRPr="00000000">
              <w:rPr>
                <w:rtl w:val="0"/>
              </w:rPr>
            </w:r>
          </w:p>
        </w:tc>
      </w:tr>
      <w:tr>
        <w:trPr>
          <w:cantSplit w:val="0"/>
          <w:trHeight w:val="435"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B9">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Why are we doing this?</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BF">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This change aligns with our strategic goal to [e.g., “scale operations,” “improve efficiency,” “increase cross-functional alignment”].</w:t>
            </w:r>
          </w:p>
          <w:p w:rsidR="00000000" w:rsidDel="00000000" w:rsidP="00000000" w:rsidRDefault="00000000" w:rsidRPr="00000000" w14:paraId="000004C0">
            <w:pPr>
              <w:widowControl w:val="0"/>
              <w:spacing w:after="0" w:before="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4C1">
            <w:pPr>
              <w:spacing w:lin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Talking Points for Managers:</w:t>
            </w:r>
          </w:p>
          <w:p w:rsidR="00000000" w:rsidDel="00000000" w:rsidP="00000000" w:rsidRDefault="00000000" w:rsidRPr="00000000" w14:paraId="000004C2">
            <w:pPr>
              <w:widowControl w:val="0"/>
              <w:numPr>
                <w:ilvl w:val="0"/>
                <w:numId w:val="10"/>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It helps us work smarter, not harder</w:t>
            </w:r>
          </w:p>
          <w:p w:rsidR="00000000" w:rsidDel="00000000" w:rsidP="00000000" w:rsidRDefault="00000000" w:rsidRPr="00000000" w14:paraId="000004C3">
            <w:pPr>
              <w:widowControl w:val="0"/>
              <w:numPr>
                <w:ilvl w:val="0"/>
                <w:numId w:val="10"/>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Supports long-term scalability and team satisfaction</w:t>
            </w:r>
          </w:p>
          <w:p w:rsidR="00000000" w:rsidDel="00000000" w:rsidP="00000000" w:rsidRDefault="00000000" w:rsidRPr="00000000" w14:paraId="000004C4">
            <w:pPr>
              <w:widowControl w:val="0"/>
              <w:numPr>
                <w:ilvl w:val="0"/>
                <w:numId w:val="10"/>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Reduces complexity or redundancy in current systems</w:t>
            </w:r>
          </w:p>
          <w:p w:rsidR="00000000" w:rsidDel="00000000" w:rsidP="00000000" w:rsidRDefault="00000000" w:rsidRPr="00000000" w14:paraId="000004C5">
            <w:pPr>
              <w:widowControl w:val="0"/>
              <w:numPr>
                <w:ilvl w:val="0"/>
                <w:numId w:val="10"/>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Positions us to deliver better outcomes for our customers</w:t>
            </w:r>
          </w:p>
          <w:p w:rsidR="00000000" w:rsidDel="00000000" w:rsidP="00000000" w:rsidRDefault="00000000" w:rsidRPr="00000000" w14:paraId="000004C6">
            <w:pPr>
              <w:widowControl w:val="0"/>
              <w:spacing w:after="0" w:before="0" w:lineRule="auto"/>
              <w:rPr>
                <w:rFonts w:ascii="Proxima Nova" w:cs="Proxima Nova" w:eastAsia="Proxima Nova" w:hAnsi="Proxima Nova"/>
                <w:b w:val="1"/>
                <w:sz w:val="20"/>
                <w:szCs w:val="20"/>
              </w:rPr>
            </w:pPr>
            <w:r w:rsidDel="00000000" w:rsidR="00000000" w:rsidRPr="00000000">
              <w:rPr>
                <w:rtl w:val="0"/>
              </w:rPr>
            </w:r>
          </w:p>
          <w:p w:rsidR="00000000" w:rsidDel="00000000" w:rsidP="00000000" w:rsidRDefault="00000000" w:rsidRPr="00000000" w14:paraId="000004C7">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Why now?</w:t>
            </w:r>
            <w:r w:rsidDel="00000000" w:rsidR="00000000" w:rsidRPr="00000000">
              <w:rPr>
                <w:rFonts w:ascii="Proxima Nova" w:cs="Proxima Nova" w:eastAsia="Proxima Nova" w:hAnsi="Proxima Nova"/>
                <w:b w:val="1"/>
                <w:sz w:val="20"/>
                <w:szCs w:val="20"/>
                <w:rtl w:val="0"/>
              </w:rPr>
              <w:br w:type="textWrapping"/>
            </w:r>
            <w:r w:rsidDel="00000000" w:rsidR="00000000" w:rsidRPr="00000000">
              <w:rPr>
                <w:rFonts w:ascii="Proxima Nova" w:cs="Proxima Nova" w:eastAsia="Proxima Nova" w:hAnsi="Proxima Nova"/>
                <w:sz w:val="20"/>
                <w:szCs w:val="20"/>
                <w:rtl w:val="0"/>
              </w:rPr>
              <w:t xml:space="preserve">We’ve hit key growth and complexity thresholds where this change is necessary to avoid operational bottlenecks and misalignment. Acting now ensures we’re proactive, not reactive, in scaling our work</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CD">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D3">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D9">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DF">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E0">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E1">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E2">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E3">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E4">
            <w:pPr>
              <w:widowControl w:val="0"/>
              <w:rPr>
                <w:rFonts w:ascii="Proxima Nova" w:cs="Proxima Nova" w:eastAsia="Proxima Nova" w:hAnsi="Proxima Nova"/>
                <w:sz w:val="20"/>
                <w:szCs w:val="20"/>
              </w:rPr>
            </w:pPr>
            <w:r w:rsidDel="00000000" w:rsidR="00000000" w:rsidRPr="00000000">
              <w:rPr>
                <w:rtl w:val="0"/>
              </w:rPr>
            </w:r>
          </w:p>
        </w:tc>
      </w:tr>
      <w:tr>
        <w:trPr>
          <w:cantSplit w:val="0"/>
          <w:trHeight w:val="435"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E5">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What's happening for my team?</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EB">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As a manager, you're expected to:</w:t>
            </w:r>
          </w:p>
          <w:p w:rsidR="00000000" w:rsidDel="00000000" w:rsidP="00000000" w:rsidRDefault="00000000" w:rsidRPr="00000000" w14:paraId="000004EC">
            <w:pPr>
              <w:widowControl w:val="0"/>
              <w:numPr>
                <w:ilvl w:val="0"/>
                <w:numId w:val="3"/>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Reinforce the </w:t>
            </w:r>
            <w:r w:rsidDel="00000000" w:rsidR="00000000" w:rsidRPr="00000000">
              <w:rPr>
                <w:rFonts w:ascii="Proxima Nova" w:cs="Proxima Nova" w:eastAsia="Proxima Nova" w:hAnsi="Proxima Nova"/>
                <w:b w:val="1"/>
                <w:sz w:val="20"/>
                <w:szCs w:val="20"/>
                <w:rtl w:val="0"/>
              </w:rPr>
              <w:t xml:space="preserve">why</w:t>
            </w:r>
            <w:r w:rsidDel="00000000" w:rsidR="00000000" w:rsidRPr="00000000">
              <w:rPr>
                <w:rFonts w:ascii="Proxima Nova" w:cs="Proxima Nova" w:eastAsia="Proxima Nova" w:hAnsi="Proxima Nova"/>
                <w:sz w:val="20"/>
                <w:szCs w:val="20"/>
                <w:rtl w:val="0"/>
              </w:rPr>
              <w:t xml:space="preserve"> behind the change with your team</w:t>
            </w:r>
          </w:p>
          <w:p w:rsidR="00000000" w:rsidDel="00000000" w:rsidP="00000000" w:rsidRDefault="00000000" w:rsidRPr="00000000" w14:paraId="000004ED">
            <w:pPr>
              <w:widowControl w:val="0"/>
              <w:numPr>
                <w:ilvl w:val="0"/>
                <w:numId w:val="3"/>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Share tailored details about </w:t>
            </w:r>
            <w:r w:rsidDel="00000000" w:rsidR="00000000" w:rsidRPr="00000000">
              <w:rPr>
                <w:rFonts w:ascii="Proxima Nova" w:cs="Proxima Nova" w:eastAsia="Proxima Nova" w:hAnsi="Proxima Nova"/>
                <w:b w:val="1"/>
                <w:sz w:val="20"/>
                <w:szCs w:val="20"/>
                <w:rtl w:val="0"/>
              </w:rPr>
              <w:t xml:space="preserve">how it affects your team</w:t>
            </w:r>
          </w:p>
          <w:p w:rsidR="00000000" w:rsidDel="00000000" w:rsidP="00000000" w:rsidRDefault="00000000" w:rsidRPr="00000000" w14:paraId="000004EE">
            <w:pPr>
              <w:widowControl w:val="0"/>
              <w:numPr>
                <w:ilvl w:val="0"/>
                <w:numId w:val="3"/>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Host regular check-ins to surface questions, resistance, and needs</w:t>
            </w:r>
          </w:p>
          <w:p w:rsidR="00000000" w:rsidDel="00000000" w:rsidP="00000000" w:rsidRDefault="00000000" w:rsidRPr="00000000" w14:paraId="000004EF">
            <w:pPr>
              <w:widowControl w:val="0"/>
              <w:numPr>
                <w:ilvl w:val="0"/>
                <w:numId w:val="3"/>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Help your team access training and support resources</w:t>
            </w:r>
          </w:p>
          <w:p w:rsidR="00000000" w:rsidDel="00000000" w:rsidP="00000000" w:rsidRDefault="00000000" w:rsidRPr="00000000" w14:paraId="000004F0">
            <w:pPr>
              <w:widowControl w:val="0"/>
              <w:numPr>
                <w:ilvl w:val="0"/>
                <w:numId w:val="3"/>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Identify and champion early adopters</w:t>
            </w:r>
          </w:p>
          <w:p w:rsidR="00000000" w:rsidDel="00000000" w:rsidP="00000000" w:rsidRDefault="00000000" w:rsidRPr="00000000" w14:paraId="000004F1">
            <w:pPr>
              <w:widowControl w:val="0"/>
              <w:spacing w:after="0" w:before="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4F2">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You may encounter some friction from team members who are used to existing tools or processes. Acknowledge those concerns and emphasize that the rollout is structured to support a smooth transition—this is not a sudden switch, but a thoughtful process.</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F8">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FE">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04">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0A">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0B">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0C">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0D">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0E">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0F">
            <w:pPr>
              <w:widowControl w:val="0"/>
              <w:rPr>
                <w:rFonts w:ascii="Proxima Nova" w:cs="Proxima Nova" w:eastAsia="Proxima Nova" w:hAnsi="Proxima Nova"/>
                <w:sz w:val="20"/>
                <w:szCs w:val="20"/>
              </w:rPr>
            </w:pPr>
            <w:r w:rsidDel="00000000" w:rsidR="00000000" w:rsidRPr="00000000">
              <w:rPr>
                <w:rtl w:val="0"/>
              </w:rPr>
            </w:r>
          </w:p>
        </w:tc>
      </w:tr>
      <w:tr>
        <w:trPr>
          <w:cantSplit w:val="0"/>
          <w:trHeight w:val="450"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10">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What's happening for my team?</w:t>
            </w:r>
          </w:p>
        </w:tc>
      </w:tr>
      <w:tr>
        <w:trPr>
          <w:cantSplit w:val="0"/>
          <w:trHeight w:val="405"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16">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18">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When</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1A">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 your team needs to do</w:t>
            </w:r>
          </w:p>
        </w:tc>
      </w:tr>
      <w:tr>
        <w:trPr>
          <w:cantSplit w:val="0"/>
          <w:trHeight w:val="750"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1C">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Leadership announcement and kickoff</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1E">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[Date]</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20">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Watch/read communication; bring questions to team meeting</w:t>
            </w:r>
          </w:p>
        </w:tc>
      </w:tr>
      <w:tr>
        <w:trPr>
          <w:cantSplit w:val="0"/>
          <w:trHeight w:val="630"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22">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Manager-led team meeting</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24">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[Date]</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26">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Walk through what’s changing, why, and what to expect</w:t>
            </w:r>
          </w:p>
        </w:tc>
      </w:tr>
      <w:tr>
        <w:trPr>
          <w:cantSplit w:val="0"/>
          <w:trHeight w:val="660"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28">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Training sessions begin</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2A">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[Date]</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2C">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Attend required sessions; ask questions in Slack or via office hours</w:t>
            </w:r>
          </w:p>
        </w:tc>
      </w:tr>
      <w:tr>
        <w:trPr>
          <w:cantSplit w:val="0"/>
          <w:trHeight w:val="645"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2E">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Start phased implementation</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30">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[Date]</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32">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Begin using new processes/tools alongside legacy ones</w:t>
            </w:r>
          </w:p>
        </w:tc>
      </w:tr>
      <w:tr>
        <w:trPr>
          <w:cantSplit w:val="0"/>
          <w:trHeight w:val="645"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34">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Transition fully to new system</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36">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[Date]</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38">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Stop using old system; escalate any blockers immediately</w:t>
            </w:r>
          </w:p>
        </w:tc>
      </w:tr>
      <w:tr>
        <w:trPr>
          <w:cantSplit w:val="0"/>
          <w:trHeight w:val="645"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3A">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First feedback checkpoint</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3C">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[Date]</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3E">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Share feedback with manager or via HR/PMO form</w:t>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40">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41">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42">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43">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44">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45">
            <w:pPr>
              <w:widowControl w:val="0"/>
              <w:rPr>
                <w:rFonts w:ascii="Proxima Nova" w:cs="Proxima Nova" w:eastAsia="Proxima Nova" w:hAnsi="Proxima Nova"/>
                <w:sz w:val="20"/>
                <w:szCs w:val="20"/>
              </w:rPr>
            </w:pPr>
            <w:r w:rsidDel="00000000" w:rsidR="00000000" w:rsidRPr="00000000">
              <w:rPr>
                <w:rtl w:val="0"/>
              </w:rPr>
            </w:r>
          </w:p>
        </w:tc>
      </w:tr>
      <w:tr>
        <w:trPr>
          <w:cantSplit w:val="0"/>
          <w:trHeight w:val="480"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46">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Q &amp; A</w:t>
            </w:r>
          </w:p>
        </w:tc>
      </w:tr>
      <w:tr>
        <w:trPr>
          <w:cantSplit w:val="0"/>
          <w:trHeight w:val="525"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4C">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Why are we changing something that works fine?</w:t>
            </w:r>
          </w:p>
        </w:tc>
        <w:tc>
          <w:tcPr>
            <w:gridSpan w:val="3"/>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4F">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Our current system works </w:t>
            </w:r>
            <w:r w:rsidDel="00000000" w:rsidR="00000000" w:rsidRPr="00000000">
              <w:rPr>
                <w:rFonts w:ascii="Proxima Nova" w:cs="Proxima Nova" w:eastAsia="Proxima Nova" w:hAnsi="Proxima Nova"/>
                <w:i w:val="1"/>
                <w:sz w:val="20"/>
                <w:szCs w:val="20"/>
                <w:rtl w:val="0"/>
              </w:rPr>
              <w:t xml:space="preserve">today</w:t>
            </w:r>
            <w:r w:rsidDel="00000000" w:rsidR="00000000" w:rsidRPr="00000000">
              <w:rPr>
                <w:rFonts w:ascii="Proxima Nova" w:cs="Proxima Nova" w:eastAsia="Proxima Nova" w:hAnsi="Proxima Nova"/>
                <w:sz w:val="20"/>
                <w:szCs w:val="20"/>
                <w:rtl w:val="0"/>
              </w:rPr>
              <w:t xml:space="preserve">, but it won’t scale as we grow. This change sets us up for long-term success.</w:t>
            </w:r>
          </w:p>
        </w:tc>
      </w:tr>
      <w:tr>
        <w:trPr>
          <w:cantSplit w:val="0"/>
          <w:trHeight w:val="510"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52">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Will I need to learn a whole new tool or workflow?</w:t>
            </w:r>
          </w:p>
        </w:tc>
        <w:tc>
          <w:tcPr>
            <w:gridSpan w:val="3"/>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55">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Yes, but training and support will make the learning curve manageable. You’re not alone in this.</w:t>
            </w:r>
          </w:p>
        </w:tc>
      </w:tr>
      <w:tr>
        <w:trPr>
          <w:cantSplit w:val="0"/>
          <w:trHeight w:val="495"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58">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Can we delay adoption?</w:t>
            </w:r>
          </w:p>
        </w:tc>
        <w:tc>
          <w:tcPr>
            <w:gridSpan w:val="3"/>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5B">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No, this is a company-wide shift with a defined timeline. The earlier we engage, the smoother it will be.</w:t>
            </w:r>
          </w:p>
        </w:tc>
      </w:tr>
      <w:tr>
        <w:trPr>
          <w:cantSplit w:val="0"/>
          <w:trHeight w:val="480"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5E">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What if I find a major issue with the new system?</w:t>
            </w:r>
          </w:p>
        </w:tc>
        <w:tc>
          <w:tcPr>
            <w:gridSpan w:val="3"/>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61">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Raise it immediately. We have structured checkpoints to address these before full implementation.</w:t>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64">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65">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66">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67">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68">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69">
            <w:pPr>
              <w:widowControl w:val="0"/>
              <w:rPr>
                <w:rFonts w:ascii="Proxima Nova" w:cs="Proxima Nova" w:eastAsia="Proxima Nova" w:hAnsi="Proxima Nova"/>
                <w:sz w:val="20"/>
                <w:szCs w:val="20"/>
              </w:rPr>
            </w:pPr>
            <w:r w:rsidDel="00000000" w:rsidR="00000000" w:rsidRPr="00000000">
              <w:rPr>
                <w:rtl w:val="0"/>
              </w:rPr>
            </w:r>
          </w:p>
        </w:tc>
      </w:tr>
      <w:tr>
        <w:trPr>
          <w:cantSplit w:val="0"/>
          <w:trHeight w:val="435"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6A">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Feedback loop</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70">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Managers are expected to gather informal and structured feedback during 1:1s, team meetings, and designated checkpoints. Use the following channels to escalate:</w:t>
            </w:r>
          </w:p>
          <w:p w:rsidR="00000000" w:rsidDel="00000000" w:rsidP="00000000" w:rsidRDefault="00000000" w:rsidRPr="00000000" w14:paraId="00000571">
            <w:pPr>
              <w:widowControl w:val="0"/>
              <w:numPr>
                <w:ilvl w:val="0"/>
                <w:numId w:val="16"/>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Submit feedback via [feedback form link]</w:t>
              <w:br w:type="textWrapping"/>
              <w:t xml:space="preserve">Join the #change-feedback Slack channel</w:t>
            </w:r>
          </w:p>
          <w:p w:rsidR="00000000" w:rsidDel="00000000" w:rsidP="00000000" w:rsidRDefault="00000000" w:rsidRPr="00000000" w14:paraId="00000572">
            <w:pPr>
              <w:widowControl w:val="0"/>
              <w:numPr>
                <w:ilvl w:val="0"/>
                <w:numId w:val="16"/>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Attend manager feedback roundtables with [Program Lead/People Ops]</w:t>
            </w:r>
          </w:p>
          <w:p w:rsidR="00000000" w:rsidDel="00000000" w:rsidP="00000000" w:rsidRDefault="00000000" w:rsidRPr="00000000" w14:paraId="00000573">
            <w:pPr>
              <w:widowControl w:val="0"/>
              <w:spacing w:after="0" w:before="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574">
            <w:pPr>
              <w:widowControl w:val="0"/>
              <w:spacing w:after="0"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Additionally, we will run an anonymous pulse survey 2–3 weeks into the rollout to gauge sentiment and readiness.</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7A">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80">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86">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8C">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8D">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8E">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8F">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90">
            <w:pPr>
              <w:widowControl w:val="0"/>
              <w:rPr>
                <w:rFonts w:ascii="Proxima Nova" w:cs="Proxima Nova" w:eastAsia="Proxima Nova" w:hAnsi="Proxima Nova"/>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91">
            <w:pPr>
              <w:widowControl w:val="0"/>
              <w:rPr>
                <w:rFonts w:ascii="Proxima Nova" w:cs="Proxima Nova" w:eastAsia="Proxima Nova" w:hAnsi="Proxima Nova"/>
                <w:sz w:val="20"/>
                <w:szCs w:val="20"/>
              </w:rPr>
            </w:pPr>
            <w:r w:rsidDel="00000000" w:rsidR="00000000" w:rsidRPr="00000000">
              <w:rPr>
                <w:rtl w:val="0"/>
              </w:rPr>
            </w:r>
          </w:p>
        </w:tc>
      </w:tr>
      <w:tr>
        <w:trPr>
          <w:cantSplit w:val="0"/>
          <w:trHeight w:val="450" w:hRule="atLeast"/>
          <w:tblHeader w:val="0"/>
        </w:trPr>
        <w:tc>
          <w:tcPr>
            <w:gridSpan w:val="6"/>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92">
            <w:pPr>
              <w:widowControl w:val="0"/>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What's happening for my team?</w:t>
            </w:r>
          </w:p>
        </w:tc>
      </w:tr>
      <w:tr>
        <w:trPr>
          <w:cantSplit w:val="0"/>
          <w:trHeight w:val="1260" w:hRule="atLeast"/>
          <w:tblHeader w:val="0"/>
        </w:trPr>
        <w:tc>
          <w:tcPr>
            <w:gridSpan w:val="6"/>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98">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 Change Management Playbook</w:t>
            </w:r>
          </w:p>
          <w:p w:rsidR="00000000" w:rsidDel="00000000" w:rsidP="00000000" w:rsidRDefault="00000000" w:rsidRPr="00000000" w14:paraId="00000599">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 Training Calendar &amp; Registration</w:t>
            </w:r>
          </w:p>
          <w:p w:rsidR="00000000" w:rsidDel="00000000" w:rsidP="00000000" w:rsidRDefault="00000000" w:rsidRPr="00000000" w14:paraId="0000059A">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 Manager Briefing Recording</w:t>
            </w:r>
          </w:p>
          <w:p w:rsidR="00000000" w:rsidDel="00000000" w:rsidP="00000000" w:rsidRDefault="00000000" w:rsidRPr="00000000" w14:paraId="0000059B">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 Team Announcement Email Template</w:t>
            </w:r>
          </w:p>
          <w:p w:rsidR="00000000" w:rsidDel="00000000" w:rsidP="00000000" w:rsidRDefault="00000000" w:rsidRPr="00000000" w14:paraId="0000059C">
            <w:pPr>
              <w:widowControl w:val="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 Feedback Form</w:t>
              <w:br w:type="textWrapping"/>
              <w:t xml:space="preserve">💬 #change-support Slack Channel</w:t>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A2">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A8">
            <w:pPr>
              <w:widowControl w:val="0"/>
              <w:rPr>
                <w:sz w:val="20"/>
                <w:szCs w:val="20"/>
              </w:rPr>
            </w:pPr>
            <w:r w:rsidDel="00000000" w:rsidR="00000000" w:rsidRPr="00000000">
              <w:rPr>
                <w:rtl w:val="0"/>
              </w:rPr>
            </w:r>
          </w:p>
        </w:tc>
      </w:tr>
      <w:tr>
        <w:trPr>
          <w:cantSplit w:val="0"/>
          <w:tblHeader w:val="0"/>
        </w:trPr>
        <w:tc>
          <w:tcPr>
            <w:gridSpan w:val="6"/>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AE">
            <w:pPr>
              <w:widowControl w:val="0"/>
              <w:rPr>
                <w:sz w:val="20"/>
                <w:szCs w:val="20"/>
              </w:rPr>
            </w:pPr>
            <w:r w:rsidDel="00000000" w:rsidR="00000000" w:rsidRPr="00000000">
              <w:rPr>
                <w:rtl w:val="0"/>
              </w:rPr>
            </w:r>
          </w:p>
        </w:tc>
      </w:tr>
    </w:tbl>
    <w:p w:rsidR="00000000" w:rsidDel="00000000" w:rsidP="00000000" w:rsidRDefault="00000000" w:rsidRPr="00000000" w14:paraId="000005B4">
      <w:pPr>
        <w:rPr/>
      </w:pPr>
      <w:r w:rsidDel="00000000" w:rsidR="00000000" w:rsidRPr="00000000">
        <w:rPr>
          <w:rtl w:val="0"/>
        </w:rPr>
      </w:r>
    </w:p>
    <w:p w:rsidR="00000000" w:rsidDel="00000000" w:rsidP="00000000" w:rsidRDefault="00000000" w:rsidRPr="00000000" w14:paraId="000005B5">
      <w:pPr>
        <w:rPr/>
      </w:pPr>
      <w:r w:rsidDel="00000000" w:rsidR="00000000" w:rsidRPr="00000000">
        <w:rPr>
          <w:rtl w:val="0"/>
        </w:rPr>
      </w:r>
    </w:p>
    <w:p w:rsidR="00000000" w:rsidDel="00000000" w:rsidP="00000000" w:rsidRDefault="00000000" w:rsidRPr="00000000" w14:paraId="000005B6">
      <w:pPr>
        <w:rPr>
          <w:rFonts w:ascii="Georgia" w:cs="Georgia" w:eastAsia="Georgia" w:hAnsi="Georgia"/>
          <w:b w:val="1"/>
          <w:color w:val="0056d6"/>
          <w:sz w:val="30"/>
          <w:szCs w:val="30"/>
        </w:rPr>
      </w:pPr>
      <w:r w:rsidDel="00000000" w:rsidR="00000000" w:rsidRPr="00000000">
        <w:rPr>
          <w:rtl w:val="0"/>
        </w:rPr>
      </w:r>
    </w:p>
    <w:p w:rsidR="00000000" w:rsidDel="00000000" w:rsidP="00000000" w:rsidRDefault="00000000" w:rsidRPr="00000000" w14:paraId="000005B7">
      <w:pPr>
        <w:pStyle w:val="Heading1"/>
        <w:rPr>
          <w:rFonts w:ascii="Lora" w:cs="Lora" w:eastAsia="Lora" w:hAnsi="Lora"/>
          <w:b w:val="1"/>
          <w:color w:val="0056d6"/>
        </w:rPr>
      </w:pPr>
      <w:bookmarkStart w:colFirst="0" w:colLast="0" w:name="_g00mt4xdbur" w:id="7"/>
      <w:bookmarkEnd w:id="7"/>
      <w:r w:rsidDel="00000000" w:rsidR="00000000" w:rsidRPr="00000000">
        <w:br w:type="page"/>
      </w:r>
      <w:r w:rsidDel="00000000" w:rsidR="00000000" w:rsidRPr="00000000">
        <w:rPr>
          <w:rtl w:val="0"/>
        </w:rPr>
      </w:r>
    </w:p>
    <w:p w:rsidR="00000000" w:rsidDel="00000000" w:rsidP="00000000" w:rsidRDefault="00000000" w:rsidRPr="00000000" w14:paraId="000005B8">
      <w:pPr>
        <w:pStyle w:val="Heading1"/>
        <w:rPr>
          <w:rFonts w:ascii="Lora" w:cs="Lora" w:eastAsia="Lora" w:hAnsi="Lora"/>
          <w:b w:val="1"/>
          <w:color w:val="0056d6"/>
        </w:rPr>
      </w:pPr>
      <w:bookmarkStart w:colFirst="0" w:colLast="0" w:name="_gs28wxnsjm7" w:id="8"/>
      <w:bookmarkEnd w:id="8"/>
      <w:r w:rsidDel="00000000" w:rsidR="00000000" w:rsidRPr="00000000">
        <w:rPr>
          <w:rFonts w:ascii="Lora" w:cs="Lora" w:eastAsia="Lora" w:hAnsi="Lora"/>
          <w:b w:val="1"/>
          <w:color w:val="0056d6"/>
          <w:rtl w:val="0"/>
        </w:rPr>
        <w:t xml:space="preserve">Five talking points + action items</w:t>
      </w:r>
    </w:p>
    <w:p w:rsidR="00000000" w:rsidDel="00000000" w:rsidP="00000000" w:rsidRDefault="00000000" w:rsidRPr="00000000" w14:paraId="000005B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You don’t need a 10-page comms brief to get a point across. But you </w:t>
      </w:r>
      <w:r w:rsidDel="00000000" w:rsidR="00000000" w:rsidRPr="00000000">
        <w:rPr>
          <w:rFonts w:ascii="Proxima Nova" w:cs="Proxima Nova" w:eastAsia="Proxima Nova" w:hAnsi="Proxima Nova"/>
          <w:i w:val="1"/>
          <w:rtl w:val="0"/>
        </w:rPr>
        <w:t xml:space="preserve">do</w:t>
      </w:r>
      <w:r w:rsidDel="00000000" w:rsidR="00000000" w:rsidRPr="00000000">
        <w:rPr>
          <w:rFonts w:ascii="Proxima Nova" w:cs="Proxima Nova" w:eastAsia="Proxima Nova" w:hAnsi="Proxima Nova"/>
          <w:rtl w:val="0"/>
        </w:rPr>
        <w:t xml:space="preserve"> need to know what to say, and what to ask others to do. That’s where these talking points come in!</w:t>
      </w:r>
      <w:r w:rsidDel="00000000" w:rsidR="00000000" w:rsidRPr="00000000">
        <w:rPr>
          <w:rtl w:val="0"/>
        </w:rPr>
      </w:r>
    </w:p>
    <w:p w:rsidR="00000000" w:rsidDel="00000000" w:rsidP="00000000" w:rsidRDefault="00000000" w:rsidRPr="00000000" w14:paraId="000005BA">
      <w:pPr>
        <w:rPr>
          <w:rFonts w:ascii="Proxima Nova" w:cs="Proxima Nova" w:eastAsia="Proxima Nova" w:hAnsi="Proxima Nova"/>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B">
            <w:pPr>
              <w:keepNext w:val="0"/>
              <w:keepLines w:val="0"/>
              <w:spacing w:after="0" w:lineRule="auto"/>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How to use talking points:</w:t>
            </w:r>
          </w:p>
          <w:p w:rsidR="00000000" w:rsidDel="00000000" w:rsidP="00000000" w:rsidRDefault="00000000" w:rsidRPr="00000000" w14:paraId="000005BC">
            <w:pPr>
              <w:numPr>
                <w:ilvl w:val="0"/>
                <w:numId w:val="1"/>
              </w:numPr>
              <w:spacing w:after="0" w:before="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Kick off a team meeting</w:t>
            </w:r>
          </w:p>
          <w:p w:rsidR="00000000" w:rsidDel="00000000" w:rsidP="00000000" w:rsidRDefault="00000000" w:rsidRPr="00000000" w14:paraId="000005BD">
            <w:pPr>
              <w:numPr>
                <w:ilvl w:val="0"/>
                <w:numId w:val="1"/>
              </w:numPr>
              <w:spacing w:after="0" w:before="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Drop a note in Slack or Microsoft Teams</w:t>
            </w:r>
          </w:p>
          <w:p w:rsidR="00000000" w:rsidDel="00000000" w:rsidP="00000000" w:rsidRDefault="00000000" w:rsidRPr="00000000" w14:paraId="000005BE">
            <w:pPr>
              <w:numPr>
                <w:ilvl w:val="0"/>
                <w:numId w:val="1"/>
              </w:numPr>
              <w:spacing w:after="0" w:before="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Bring structure to a 1:1</w:t>
            </w:r>
          </w:p>
          <w:p w:rsidR="00000000" w:rsidDel="00000000" w:rsidP="00000000" w:rsidRDefault="00000000" w:rsidRPr="00000000" w14:paraId="000005BF">
            <w:pPr>
              <w:numPr>
                <w:ilvl w:val="0"/>
                <w:numId w:val="1"/>
              </w:numPr>
              <w:spacing w:after="0" w:before="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Follow up on a big announcement</w:t>
            </w:r>
          </w:p>
          <w:p w:rsidR="00000000" w:rsidDel="00000000" w:rsidP="00000000" w:rsidRDefault="00000000" w:rsidRPr="00000000" w14:paraId="000005C0">
            <w:pPr>
              <w:numPr>
                <w:ilvl w:val="0"/>
                <w:numId w:val="1"/>
              </w:numPr>
              <w:spacing w:after="0" w:before="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Keep the message consistent across your department</w:t>
            </w:r>
          </w:p>
        </w:tc>
      </w:tr>
    </w:tbl>
    <w:p w:rsidR="00000000" w:rsidDel="00000000" w:rsidP="00000000" w:rsidRDefault="00000000" w:rsidRPr="00000000" w14:paraId="000005C1">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5C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They’re conversation starters, not word-for-word scripts… so feel free to adapt to your voice and your team!</w:t>
      </w:r>
    </w:p>
    <w:p w:rsidR="00000000" w:rsidDel="00000000" w:rsidP="00000000" w:rsidRDefault="00000000" w:rsidRPr="00000000" w14:paraId="000005C3">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5C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Each one breaks down the essentials: what’s happening, why it matters, and what action should follow. They’re designed to help managers speak with clarity and confidence, whether it’s in a Slack message, team meeting, or hallway chat.</w:t>
      </w:r>
    </w:p>
    <w:p w:rsidR="00000000" w:rsidDel="00000000" w:rsidP="00000000" w:rsidRDefault="00000000" w:rsidRPr="00000000" w14:paraId="000005C5">
      <w:pPr>
        <w:rPr>
          <w:rFonts w:ascii="Proxima Nova" w:cs="Proxima Nova" w:eastAsia="Proxima Nova" w:hAnsi="Proxima Nova"/>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Quick tips:</w:t>
            </w:r>
          </w:p>
          <w:p w:rsidR="00000000" w:rsidDel="00000000" w:rsidP="00000000" w:rsidRDefault="00000000" w:rsidRPr="00000000" w14:paraId="000005C7">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Keep it simple. Skip the buzzwords — talk like a human.</w:t>
            </w:r>
          </w:p>
          <w:p w:rsidR="00000000" w:rsidDel="00000000" w:rsidP="00000000" w:rsidRDefault="00000000" w:rsidRPr="00000000" w14:paraId="000005C8">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Start with context. A quick “Here’s what’s happening” helps people listen better.</w:t>
            </w:r>
          </w:p>
          <w:p w:rsidR="00000000" w:rsidDel="00000000" w:rsidP="00000000" w:rsidRDefault="00000000" w:rsidRPr="00000000" w14:paraId="000005C9">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Give people something to do, not just something to know.</w:t>
            </w:r>
          </w:p>
          <w:p w:rsidR="00000000" w:rsidDel="00000000" w:rsidP="00000000" w:rsidRDefault="00000000" w:rsidRPr="00000000" w14:paraId="000005CA">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Don’t be afraid to repeat yourself. Especially across different channels.</w:t>
            </w:r>
          </w:p>
          <w:p w:rsidR="00000000" w:rsidDel="00000000" w:rsidP="00000000" w:rsidRDefault="00000000" w:rsidRPr="00000000" w14:paraId="000005CB">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Make it personal. If you’ve got a team example or a personal reason for supporting the initiative, share it.</w:t>
            </w:r>
          </w:p>
        </w:tc>
      </w:tr>
    </w:tbl>
    <w:p w:rsidR="00000000" w:rsidDel="00000000" w:rsidP="00000000" w:rsidRDefault="00000000" w:rsidRPr="00000000" w14:paraId="000005CC">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5CD">
      <w:pPr>
        <w:rPr>
          <w:rFonts w:ascii="Lora" w:cs="Lora" w:eastAsia="Lora" w:hAnsi="Lora"/>
          <w:b w:val="1"/>
          <w:color w:val="0056d6"/>
          <w:sz w:val="30"/>
          <w:szCs w:val="30"/>
        </w:rPr>
      </w:pPr>
      <w:r w:rsidDel="00000000" w:rsidR="00000000" w:rsidRPr="00000000">
        <w:rPr>
          <w:rFonts w:ascii="Proxima Nova" w:cs="Proxima Nova" w:eastAsia="Proxima Nova" w:hAnsi="Proxima Nova"/>
          <w:rtl w:val="0"/>
        </w:rPr>
        <w:t xml:space="preserve">The best internal communication doesn’t sound like a broadcast, it sounds like you. These talking points are designed to help you show up with clarity, context, and confidence, no matter what you’re rolling out.</w:t>
      </w:r>
      <w:r w:rsidDel="00000000" w:rsidR="00000000" w:rsidRPr="00000000">
        <w:rPr>
          <w:rtl w:val="0"/>
        </w:rPr>
      </w:r>
    </w:p>
    <w:p w:rsidR="00000000" w:rsidDel="00000000" w:rsidP="00000000" w:rsidRDefault="00000000" w:rsidRPr="00000000" w14:paraId="000005CE">
      <w:pPr>
        <w:rPr/>
      </w:pPr>
      <w:r w:rsidDel="00000000" w:rsidR="00000000" w:rsidRPr="00000000">
        <w:rPr>
          <w:rtl w:val="0"/>
        </w:rPr>
      </w:r>
    </w:p>
    <w:p w:rsidR="00000000" w:rsidDel="00000000" w:rsidP="00000000" w:rsidRDefault="00000000" w:rsidRPr="00000000" w14:paraId="000005CF">
      <w:pPr>
        <w:rPr>
          <w:rFonts w:ascii="Georgia" w:cs="Georgia" w:eastAsia="Georgia" w:hAnsi="Georgia"/>
          <w:b w:val="1"/>
          <w:color w:val="0056d6"/>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5D0">
      <w:pPr>
        <w:pStyle w:val="Heading2"/>
        <w:jc w:val="center"/>
        <w:rPr>
          <w:rFonts w:ascii="Lora" w:cs="Lora" w:eastAsia="Lora" w:hAnsi="Lora"/>
          <w:b w:val="1"/>
          <w:color w:val="0056d6"/>
          <w:sz w:val="30"/>
          <w:szCs w:val="30"/>
        </w:rPr>
      </w:pPr>
      <w:bookmarkStart w:colFirst="0" w:colLast="0" w:name="_tegbu4t19t28" w:id="9"/>
      <w:bookmarkEnd w:id="9"/>
      <w:r w:rsidDel="00000000" w:rsidR="00000000" w:rsidRPr="00000000">
        <w:rPr>
          <w:rFonts w:ascii="Lora" w:cs="Lora" w:eastAsia="Lora" w:hAnsi="Lora"/>
          <w:b w:val="1"/>
          <w:color w:val="0056d6"/>
          <w:rtl w:val="0"/>
        </w:rPr>
        <w:t xml:space="preserve">Blank talking points template</w:t>
      </w: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Talking point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Why it matters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Action item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i w:val="1"/>
                <w:sz w:val="18"/>
                <w:szCs w:val="18"/>
              </w:rPr>
            </w:pPr>
            <w:r w:rsidDel="00000000" w:rsidR="00000000" w:rsidRPr="00000000">
              <w:rPr>
                <w:rFonts w:ascii="Proxima Nova" w:cs="Proxima Nova" w:eastAsia="Proxima Nova" w:hAnsi="Proxima Nova"/>
                <w:i w:val="1"/>
                <w:sz w:val="18"/>
                <w:szCs w:val="18"/>
                <w:rtl w:val="0"/>
              </w:rPr>
              <w:t xml:space="preserve">What’s the thing you want to say?</w:t>
            </w:r>
          </w:p>
        </w:tc>
        <w:tc>
          <w:tcPr>
            <w:shd w:fill="auto" w:val="clear"/>
            <w:tcMar>
              <w:top w:w="100.0" w:type="dxa"/>
              <w:left w:w="100.0" w:type="dxa"/>
              <w:bottom w:w="100.0" w:type="dxa"/>
              <w:right w:w="100.0" w:type="dxa"/>
            </w:tcMar>
            <w:vAlign w:val="top"/>
          </w:tcPr>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i w:val="1"/>
                <w:sz w:val="18"/>
                <w:szCs w:val="18"/>
              </w:rPr>
            </w:pPr>
            <w:r w:rsidDel="00000000" w:rsidR="00000000" w:rsidRPr="00000000">
              <w:rPr>
                <w:rFonts w:ascii="Proxima Nova" w:cs="Proxima Nova" w:eastAsia="Proxima Nova" w:hAnsi="Proxima Nova"/>
                <w:i w:val="1"/>
                <w:sz w:val="18"/>
                <w:szCs w:val="18"/>
                <w:rtl w:val="0"/>
              </w:rPr>
              <w:t xml:space="preserve">Why should your team care about this?</w:t>
            </w:r>
          </w:p>
        </w:tc>
        <w:tc>
          <w:tcPr>
            <w:shd w:fill="auto" w:val="clear"/>
            <w:tcMar>
              <w:top w:w="100.0" w:type="dxa"/>
              <w:left w:w="100.0" w:type="dxa"/>
              <w:bottom w:w="100.0" w:type="dxa"/>
              <w:right w:w="100.0" w:type="dxa"/>
            </w:tcMar>
            <w:vAlign w:val="top"/>
          </w:tcPr>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i w:val="1"/>
                <w:sz w:val="18"/>
                <w:szCs w:val="18"/>
              </w:rPr>
            </w:pPr>
            <w:r w:rsidDel="00000000" w:rsidR="00000000" w:rsidRPr="00000000">
              <w:rPr>
                <w:rFonts w:ascii="Proxima Nova" w:cs="Proxima Nova" w:eastAsia="Proxima Nova" w:hAnsi="Proxima Nova"/>
                <w:i w:val="1"/>
                <w:sz w:val="18"/>
                <w:szCs w:val="18"/>
                <w:rtl w:val="0"/>
              </w:rPr>
              <w:t xml:space="preserve">What do you want people to do next?</w:t>
            </w:r>
          </w:p>
        </w:tc>
      </w:tr>
      <w:tr>
        <w:trPr>
          <w:cantSplit w:val="0"/>
          <w:trHeight w:val="6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7">
            <w:pPr>
              <w:widowControl w:val="0"/>
              <w:spacing w:line="240" w:lineRule="auto"/>
              <w:rPr>
                <w:rFonts w:ascii="Proxima Nova" w:cs="Proxima Nova" w:eastAsia="Proxima Nova" w:hAnsi="Proxima Nova"/>
                <w:i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8">
            <w:pPr>
              <w:widowControl w:val="0"/>
              <w:spacing w:line="240" w:lineRule="auto"/>
              <w:rPr>
                <w:rFonts w:ascii="Proxima Nova" w:cs="Proxima Nova" w:eastAsia="Proxima Nova" w:hAnsi="Proxima Nova"/>
                <w:i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9">
            <w:pPr>
              <w:widowControl w:val="0"/>
              <w:spacing w:line="240" w:lineRule="auto"/>
              <w:rPr>
                <w:rFonts w:ascii="Proxima Nova" w:cs="Proxima Nova" w:eastAsia="Proxima Nova" w:hAnsi="Proxima Nova"/>
                <w:i w:val="1"/>
                <w:sz w:val="18"/>
                <w:szCs w:val="18"/>
              </w:rPr>
            </w:pPr>
            <w:r w:rsidDel="00000000" w:rsidR="00000000" w:rsidRPr="00000000">
              <w:rPr>
                <w:rtl w:val="0"/>
              </w:rPr>
            </w:r>
          </w:p>
        </w:tc>
      </w:tr>
      <w:tr>
        <w:trPr>
          <w:cantSplit w:val="0"/>
          <w:trHeight w:val="6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A">
            <w:pPr>
              <w:widowControl w:val="0"/>
              <w:spacing w:line="240" w:lineRule="auto"/>
              <w:rPr>
                <w:rFonts w:ascii="Proxima Nova" w:cs="Proxima Nova" w:eastAsia="Proxima Nova" w:hAnsi="Proxima Nova"/>
                <w:i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B">
            <w:pPr>
              <w:widowControl w:val="0"/>
              <w:spacing w:line="240" w:lineRule="auto"/>
              <w:rPr>
                <w:rFonts w:ascii="Proxima Nova" w:cs="Proxima Nova" w:eastAsia="Proxima Nova" w:hAnsi="Proxima Nova"/>
                <w:i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C">
            <w:pPr>
              <w:widowControl w:val="0"/>
              <w:spacing w:line="240" w:lineRule="auto"/>
              <w:rPr>
                <w:rFonts w:ascii="Proxima Nova" w:cs="Proxima Nova" w:eastAsia="Proxima Nova" w:hAnsi="Proxima Nova"/>
                <w:i w:val="1"/>
                <w:sz w:val="18"/>
                <w:szCs w:val="18"/>
              </w:rPr>
            </w:pPr>
            <w:r w:rsidDel="00000000" w:rsidR="00000000" w:rsidRPr="00000000">
              <w:rPr>
                <w:rtl w:val="0"/>
              </w:rPr>
            </w:r>
          </w:p>
        </w:tc>
      </w:tr>
      <w:tr>
        <w:trPr>
          <w:cantSplit w:val="0"/>
          <w:trHeight w:val="6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D">
            <w:pPr>
              <w:widowControl w:val="0"/>
              <w:spacing w:line="240" w:lineRule="auto"/>
              <w:rPr>
                <w:rFonts w:ascii="Proxima Nova" w:cs="Proxima Nova" w:eastAsia="Proxima Nova" w:hAnsi="Proxima Nova"/>
                <w:i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E">
            <w:pPr>
              <w:widowControl w:val="0"/>
              <w:spacing w:line="240" w:lineRule="auto"/>
              <w:rPr>
                <w:rFonts w:ascii="Proxima Nova" w:cs="Proxima Nova" w:eastAsia="Proxima Nova" w:hAnsi="Proxima Nova"/>
                <w:i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F">
            <w:pPr>
              <w:widowControl w:val="0"/>
              <w:spacing w:line="240" w:lineRule="auto"/>
              <w:rPr>
                <w:rFonts w:ascii="Proxima Nova" w:cs="Proxima Nova" w:eastAsia="Proxima Nova" w:hAnsi="Proxima Nova"/>
                <w:i w:val="1"/>
                <w:sz w:val="18"/>
                <w:szCs w:val="18"/>
              </w:rPr>
            </w:pPr>
            <w:r w:rsidDel="00000000" w:rsidR="00000000" w:rsidRPr="00000000">
              <w:rPr>
                <w:rtl w:val="0"/>
              </w:rPr>
            </w:r>
          </w:p>
        </w:tc>
      </w:tr>
      <w:tr>
        <w:trPr>
          <w:cantSplit w:val="0"/>
          <w:trHeight w:val="6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0">
            <w:pPr>
              <w:widowControl w:val="0"/>
              <w:spacing w:line="240" w:lineRule="auto"/>
              <w:rPr>
                <w:rFonts w:ascii="Proxima Nova" w:cs="Proxima Nova" w:eastAsia="Proxima Nova" w:hAnsi="Proxima Nova"/>
                <w:i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E1">
            <w:pPr>
              <w:widowControl w:val="0"/>
              <w:spacing w:line="240" w:lineRule="auto"/>
              <w:rPr>
                <w:rFonts w:ascii="Proxima Nova" w:cs="Proxima Nova" w:eastAsia="Proxima Nova" w:hAnsi="Proxima Nova"/>
                <w:i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E2">
            <w:pPr>
              <w:widowControl w:val="0"/>
              <w:spacing w:line="240" w:lineRule="auto"/>
              <w:rPr>
                <w:rFonts w:ascii="Proxima Nova" w:cs="Proxima Nova" w:eastAsia="Proxima Nova" w:hAnsi="Proxima Nova"/>
                <w:i w:val="1"/>
                <w:sz w:val="18"/>
                <w:szCs w:val="18"/>
              </w:rPr>
            </w:pPr>
            <w:r w:rsidDel="00000000" w:rsidR="00000000" w:rsidRPr="00000000">
              <w:rPr>
                <w:rtl w:val="0"/>
              </w:rPr>
            </w:r>
          </w:p>
        </w:tc>
      </w:tr>
    </w:tbl>
    <w:p w:rsidR="00000000" w:rsidDel="00000000" w:rsidP="00000000" w:rsidRDefault="00000000" w:rsidRPr="00000000" w14:paraId="000005E3">
      <w:pPr>
        <w:pStyle w:val="Heading2"/>
        <w:jc w:val="center"/>
        <w:rPr>
          <w:rFonts w:ascii="Lora" w:cs="Lora" w:eastAsia="Lora" w:hAnsi="Lora"/>
          <w:b w:val="1"/>
          <w:color w:val="0056d6"/>
          <w:sz w:val="30"/>
          <w:szCs w:val="30"/>
        </w:rPr>
      </w:pPr>
      <w:bookmarkStart w:colFirst="0" w:colLast="0" w:name="_yhcgko4uk20i" w:id="10"/>
      <w:bookmarkEnd w:id="10"/>
      <w:r w:rsidDel="00000000" w:rsidR="00000000" w:rsidRPr="00000000">
        <w:rPr>
          <w:rFonts w:ascii="Lora" w:cs="Lora" w:eastAsia="Lora" w:hAnsi="Lora"/>
          <w:b w:val="1"/>
          <w:color w:val="0056d6"/>
          <w:rtl w:val="0"/>
        </w:rPr>
        <w:t xml:space="preserve">New hire talking points template</w:t>
      </w: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4">
            <w:pPr>
              <w:widowControl w:val="0"/>
              <w:spacing w:line="240"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Talking point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5E5">
            <w:pPr>
              <w:widowControl w:val="0"/>
              <w:spacing w:line="240"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Why it matters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5E6">
            <w:pPr>
              <w:widowControl w:val="0"/>
              <w:spacing w:line="240"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Action item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7">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We’ve got a new teammate starting this week — [Name] is joining as a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5E8">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New hires feel more welcome when people know who they 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5E9">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Take a minute to say hi in Slack or during our next team call.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A">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Their first week is focused on onboarding — lots of info, lots of faces, and probably a little overwhelming.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5EB">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Giving people space to ramp builds confidence and retention.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5EC">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Hold off on assigning work until [insert 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D">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You can help make their experience better by looping them into conversations that provide context.</w:t>
            </w:r>
          </w:p>
        </w:tc>
        <w:tc>
          <w:tcPr>
            <w:shd w:fill="auto" w:val="clear"/>
            <w:tcMar>
              <w:top w:w="100.0" w:type="dxa"/>
              <w:left w:w="100.0" w:type="dxa"/>
              <w:bottom w:w="100.0" w:type="dxa"/>
              <w:right w:w="100.0" w:type="dxa"/>
            </w:tcMar>
            <w:vAlign w:val="top"/>
          </w:tcPr>
          <w:p w:rsidR="00000000" w:rsidDel="00000000" w:rsidP="00000000" w:rsidRDefault="00000000" w:rsidRPr="00000000" w14:paraId="000005EE">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Context helps them understand how our team works, not just what we do.</w:t>
            </w:r>
          </w:p>
        </w:tc>
        <w:tc>
          <w:tcPr>
            <w:shd w:fill="auto" w:val="clear"/>
            <w:tcMar>
              <w:top w:w="100.0" w:type="dxa"/>
              <w:left w:w="100.0" w:type="dxa"/>
              <w:bottom w:w="100.0" w:type="dxa"/>
              <w:right w:w="100.0" w:type="dxa"/>
            </w:tcMar>
            <w:vAlign w:val="top"/>
          </w:tcPr>
          <w:p w:rsidR="00000000" w:rsidDel="00000000" w:rsidP="00000000" w:rsidRDefault="00000000" w:rsidRPr="00000000" w14:paraId="000005EF">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Add them to the right Slack channels and forward key docs.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0">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If they ask a question you’re not sure about, direct them to [insert onboarding contact or resource].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5F1">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It reinforces consistency and ensures they get the correct info.</w:t>
            </w:r>
          </w:p>
        </w:tc>
        <w:tc>
          <w:tcPr>
            <w:shd w:fill="auto" w:val="clear"/>
            <w:tcMar>
              <w:top w:w="100.0" w:type="dxa"/>
              <w:left w:w="100.0" w:type="dxa"/>
              <w:bottom w:w="100.0" w:type="dxa"/>
              <w:right w:w="100.0" w:type="dxa"/>
            </w:tcMar>
            <w:vAlign w:val="top"/>
          </w:tcPr>
          <w:p w:rsidR="00000000" w:rsidDel="00000000" w:rsidP="00000000" w:rsidRDefault="00000000" w:rsidRPr="00000000" w14:paraId="000005F2">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Bookmark the onboarding FAQ here: [insert link].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3">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We’ll gather feedback after Week 1 so we can keep improving this process.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5F4">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Onboarding is an experience we’re always working to make better.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5F5">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Share any feedback you hear with [insert name or team].</w:t>
            </w:r>
          </w:p>
        </w:tc>
      </w:tr>
    </w:tbl>
    <w:p w:rsidR="00000000" w:rsidDel="00000000" w:rsidP="00000000" w:rsidRDefault="00000000" w:rsidRPr="00000000" w14:paraId="000005F6">
      <w:pPr>
        <w:pStyle w:val="Heading2"/>
        <w:jc w:val="center"/>
        <w:rPr>
          <w:rFonts w:ascii="Lora" w:cs="Lora" w:eastAsia="Lora" w:hAnsi="Lora"/>
          <w:b w:val="1"/>
          <w:color w:val="0056d6"/>
        </w:rPr>
      </w:pPr>
      <w:bookmarkStart w:colFirst="0" w:colLast="0" w:name="_q04q52f8t4p0" w:id="11"/>
      <w:bookmarkEnd w:id="11"/>
      <w:r w:rsidDel="00000000" w:rsidR="00000000" w:rsidRPr="00000000">
        <w:br w:type="page"/>
      </w:r>
      <w:r w:rsidDel="00000000" w:rsidR="00000000" w:rsidRPr="00000000">
        <w:rPr>
          <w:rtl w:val="0"/>
        </w:rPr>
      </w:r>
    </w:p>
    <w:p w:rsidR="00000000" w:rsidDel="00000000" w:rsidP="00000000" w:rsidRDefault="00000000" w:rsidRPr="00000000" w14:paraId="000005F7">
      <w:pPr>
        <w:pStyle w:val="Heading2"/>
        <w:jc w:val="center"/>
        <w:rPr>
          <w:rFonts w:ascii="Lora" w:cs="Lora" w:eastAsia="Lora" w:hAnsi="Lora"/>
          <w:b w:val="1"/>
          <w:color w:val="0056d6"/>
          <w:sz w:val="30"/>
          <w:szCs w:val="30"/>
        </w:rPr>
      </w:pPr>
      <w:bookmarkStart w:colFirst="0" w:colLast="0" w:name="_x6db61cwc49i" w:id="12"/>
      <w:bookmarkEnd w:id="12"/>
      <w:r w:rsidDel="00000000" w:rsidR="00000000" w:rsidRPr="00000000">
        <w:rPr>
          <w:rFonts w:ascii="Lora" w:cs="Lora" w:eastAsia="Lora" w:hAnsi="Lora"/>
          <w:b w:val="1"/>
          <w:color w:val="0056d6"/>
          <w:rtl w:val="0"/>
        </w:rPr>
        <w:t xml:space="preserve">Open enrollment talking points template</w:t>
      </w:r>
      <w:r w:rsidDel="00000000" w:rsidR="00000000" w:rsidRPr="00000000">
        <w:rPr>
          <w:rtl w:val="0"/>
        </w:rPr>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8">
            <w:pPr>
              <w:widowControl w:val="0"/>
              <w:spacing w:line="240"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Talking point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5F9">
            <w:pPr>
              <w:widowControl w:val="0"/>
              <w:spacing w:line="240"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Why it matters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5FA">
            <w:pPr>
              <w:widowControl w:val="0"/>
              <w:spacing w:line="240"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Action item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B">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Open Enrollment is live — you’ve got until [insert deadline] to review and update your benefits.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5FC">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Benefits are a big deal, and deadlines sneak up fast.</w:t>
            </w:r>
          </w:p>
        </w:tc>
        <w:tc>
          <w:tcPr>
            <w:shd w:fill="auto" w:val="clear"/>
            <w:tcMar>
              <w:top w:w="100.0" w:type="dxa"/>
              <w:left w:w="100.0" w:type="dxa"/>
              <w:bottom w:w="100.0" w:type="dxa"/>
              <w:right w:w="100.0" w:type="dxa"/>
            </w:tcMar>
            <w:vAlign w:val="top"/>
          </w:tcPr>
          <w:p w:rsidR="00000000" w:rsidDel="00000000" w:rsidP="00000000" w:rsidRDefault="00000000" w:rsidRPr="00000000" w14:paraId="000005FD">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Check your inbox for the OE email and make a plan to review by [date].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E">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There are some updates this year (including [highlight major change]) — worth a look even if you’re not planning to switch.</w:t>
            </w:r>
          </w:p>
        </w:tc>
        <w:tc>
          <w:tcPr>
            <w:shd w:fill="auto" w:val="clear"/>
            <w:tcMar>
              <w:top w:w="100.0" w:type="dxa"/>
              <w:left w:w="100.0" w:type="dxa"/>
              <w:bottom w:w="100.0" w:type="dxa"/>
              <w:right w:w="100.0" w:type="dxa"/>
            </w:tcMar>
            <w:vAlign w:val="top"/>
          </w:tcPr>
          <w:p w:rsidR="00000000" w:rsidDel="00000000" w:rsidP="00000000" w:rsidRDefault="00000000" w:rsidRPr="00000000" w14:paraId="000005FF">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Even small changes can impact your costs or coverage.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600">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Skim the benefits summary PDF here: [insert link].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1">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If you have questions, you’re not alone. There are Q&amp;A sessions and resources available.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602">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We want everyone to feel supported, not stressed.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603">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Sign up for a session or send your questions to [insert HR contact].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4">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This is also a good time to double-check that your dependents and contact info are up to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605">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It helps prevent headaches later on.</w:t>
            </w:r>
          </w:p>
        </w:tc>
        <w:tc>
          <w:tcPr>
            <w:shd w:fill="auto" w:val="clear"/>
            <w:tcMar>
              <w:top w:w="100.0" w:type="dxa"/>
              <w:left w:w="100.0" w:type="dxa"/>
              <w:bottom w:w="100.0" w:type="dxa"/>
              <w:right w:w="100.0" w:type="dxa"/>
            </w:tcMar>
            <w:vAlign w:val="top"/>
          </w:tcPr>
          <w:p w:rsidR="00000000" w:rsidDel="00000000" w:rsidP="00000000" w:rsidRDefault="00000000" w:rsidRPr="00000000" w14:paraId="00000606">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Log into the benefits portal here: [insert link].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7">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Managers are getting a quick guide to help reinforce the message across teams.</w:t>
            </w:r>
          </w:p>
        </w:tc>
        <w:tc>
          <w:tcPr>
            <w:shd w:fill="auto" w:val="clear"/>
            <w:tcMar>
              <w:top w:w="100.0" w:type="dxa"/>
              <w:left w:w="100.0" w:type="dxa"/>
              <w:bottom w:w="100.0" w:type="dxa"/>
              <w:right w:w="100.0" w:type="dxa"/>
            </w:tcMar>
            <w:vAlign w:val="top"/>
          </w:tcPr>
          <w:p w:rsidR="00000000" w:rsidDel="00000000" w:rsidP="00000000" w:rsidRDefault="00000000" w:rsidRPr="00000000" w14:paraId="00000608">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Consistent communication helps everyone stay on track.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609">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If someone asks you about OE, point them to [insert resource] or bring it up in your next 1:1.</w:t>
            </w:r>
          </w:p>
        </w:tc>
      </w:tr>
    </w:tbl>
    <w:p w:rsidR="00000000" w:rsidDel="00000000" w:rsidP="00000000" w:rsidRDefault="00000000" w:rsidRPr="00000000" w14:paraId="0000060A">
      <w:pPr>
        <w:pStyle w:val="Heading2"/>
        <w:jc w:val="center"/>
        <w:rPr>
          <w:rFonts w:ascii="Lora" w:cs="Lora" w:eastAsia="Lora" w:hAnsi="Lora"/>
          <w:b w:val="1"/>
          <w:color w:val="0056d6"/>
          <w:sz w:val="30"/>
          <w:szCs w:val="30"/>
        </w:rPr>
      </w:pPr>
      <w:bookmarkStart w:colFirst="0" w:colLast="0" w:name="_e40qv7w3vuqo" w:id="13"/>
      <w:bookmarkEnd w:id="13"/>
      <w:r w:rsidDel="00000000" w:rsidR="00000000" w:rsidRPr="00000000">
        <w:rPr>
          <w:rFonts w:ascii="Lora" w:cs="Lora" w:eastAsia="Lora" w:hAnsi="Lora"/>
          <w:b w:val="1"/>
          <w:color w:val="0056d6"/>
          <w:rtl w:val="0"/>
        </w:rPr>
        <w:t xml:space="preserve">Change management talking points</w:t>
      </w:r>
      <w:r w:rsidDel="00000000" w:rsidR="00000000" w:rsidRPr="00000000">
        <w:rPr>
          <w:rtl w:val="0"/>
        </w:rPr>
      </w:r>
    </w:p>
    <w:tbl>
      <w:tblPr>
        <w:tblStyle w:val="Table1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B">
            <w:pPr>
              <w:widowControl w:val="0"/>
              <w:spacing w:line="240"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Talking point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60C">
            <w:pPr>
              <w:widowControl w:val="0"/>
              <w:spacing w:line="240"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Why it matters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60D">
            <w:pPr>
              <w:widowControl w:val="0"/>
              <w:spacing w:line="240"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Action item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E">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We’re making a change to [insert initiative/process/tool] — and it’s a big shift.</w:t>
            </w:r>
          </w:p>
        </w:tc>
        <w:tc>
          <w:tcPr>
            <w:shd w:fill="auto" w:val="clear"/>
            <w:tcMar>
              <w:top w:w="100.0" w:type="dxa"/>
              <w:left w:w="100.0" w:type="dxa"/>
              <w:bottom w:w="100.0" w:type="dxa"/>
              <w:right w:w="100.0" w:type="dxa"/>
            </w:tcMar>
            <w:vAlign w:val="top"/>
          </w:tcPr>
          <w:p w:rsidR="00000000" w:rsidDel="00000000" w:rsidP="00000000" w:rsidRDefault="00000000" w:rsidRPr="00000000" w14:paraId="0000060F">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People need context before they can adapt.</w:t>
            </w:r>
          </w:p>
        </w:tc>
        <w:tc>
          <w:tcPr>
            <w:shd w:fill="auto" w:val="clear"/>
            <w:tcMar>
              <w:top w:w="100.0" w:type="dxa"/>
              <w:left w:w="100.0" w:type="dxa"/>
              <w:bottom w:w="100.0" w:type="dxa"/>
              <w:right w:w="100.0" w:type="dxa"/>
            </w:tcMar>
            <w:vAlign w:val="top"/>
          </w:tcPr>
          <w:p w:rsidR="00000000" w:rsidDel="00000000" w:rsidP="00000000" w:rsidRDefault="00000000" w:rsidRPr="00000000" w14:paraId="00000610">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Talk about it openly in your next team meeting and leave space for questions.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1">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This change is happening because [insert reason — ex: growth, feedback, alignment].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612">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Connecting change to a purpose makes it easier to engage with.</w:t>
            </w:r>
          </w:p>
        </w:tc>
        <w:tc>
          <w:tcPr>
            <w:shd w:fill="auto" w:val="clear"/>
            <w:tcMar>
              <w:top w:w="100.0" w:type="dxa"/>
              <w:left w:w="100.0" w:type="dxa"/>
              <w:bottom w:w="100.0" w:type="dxa"/>
              <w:right w:w="100.0" w:type="dxa"/>
            </w:tcMar>
            <w:vAlign w:val="top"/>
          </w:tcPr>
          <w:p w:rsidR="00000000" w:rsidDel="00000000" w:rsidP="00000000" w:rsidRDefault="00000000" w:rsidRPr="00000000" w14:paraId="00000613">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Share the “why” behind this shift in your own words during 1:1s.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4">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We know this might raise questions or concerns, and that’s expected.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615">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Naming uncertainty builds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616">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Invite honest feedback — and pass it along to [insert person or team].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7">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There’s a support plan in place: tools, training, and time to adjust.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618">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People feel more confident when they know what help is available.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619">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Share the resource list and encourage your team to use 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A">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This isn’t a one-and-done — we’ll keep iterating based on what we learn.</w:t>
            </w:r>
          </w:p>
        </w:tc>
        <w:tc>
          <w:tcPr>
            <w:shd w:fill="auto" w:val="clear"/>
            <w:tcMar>
              <w:top w:w="100.0" w:type="dxa"/>
              <w:left w:w="100.0" w:type="dxa"/>
              <w:bottom w:w="100.0" w:type="dxa"/>
              <w:right w:w="100.0" w:type="dxa"/>
            </w:tcMar>
            <w:vAlign w:val="top"/>
          </w:tcPr>
          <w:p w:rsidR="00000000" w:rsidDel="00000000" w:rsidP="00000000" w:rsidRDefault="00000000" w:rsidRPr="00000000" w14:paraId="0000061B">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Reinforces that the org is listening, not just launching.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61C">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Set a reminder to revisit this in your next 1:1 or team retro.</w:t>
            </w:r>
          </w:p>
        </w:tc>
      </w:tr>
    </w:tbl>
    <w:p w:rsidR="00000000" w:rsidDel="00000000" w:rsidP="00000000" w:rsidRDefault="00000000" w:rsidRPr="00000000" w14:paraId="0000061D">
      <w:pPr>
        <w:rPr>
          <w:rFonts w:ascii="Lora" w:cs="Lora" w:eastAsia="Lora" w:hAnsi="Lora"/>
          <w:b w:val="1"/>
          <w:color w:val="0056d6"/>
          <w:sz w:val="30"/>
          <w:szCs w:val="30"/>
        </w:rPr>
      </w:pPr>
      <w:r w:rsidDel="00000000" w:rsidR="00000000" w:rsidRPr="00000000">
        <w:rPr>
          <w:rtl w:val="0"/>
        </w:rPr>
      </w:r>
    </w:p>
    <w:p w:rsidR="00000000" w:rsidDel="00000000" w:rsidP="00000000" w:rsidRDefault="00000000" w:rsidRPr="00000000" w14:paraId="0000061E">
      <w:pPr>
        <w:pStyle w:val="Heading1"/>
        <w:rPr>
          <w:rFonts w:ascii="Lora" w:cs="Lora" w:eastAsia="Lora" w:hAnsi="Lora"/>
          <w:b w:val="1"/>
          <w:color w:val="0056d6"/>
        </w:rPr>
      </w:pPr>
      <w:bookmarkStart w:colFirst="0" w:colLast="0" w:name="_vusr2bkf609" w:id="14"/>
      <w:bookmarkEnd w:id="14"/>
      <w:r w:rsidDel="00000000" w:rsidR="00000000" w:rsidRPr="00000000">
        <w:rPr>
          <w:rFonts w:ascii="Lora" w:cs="Lora" w:eastAsia="Lora" w:hAnsi="Lora"/>
          <w:b w:val="1"/>
          <w:color w:val="0056d6"/>
          <w:rtl w:val="0"/>
        </w:rPr>
        <w:t xml:space="preserve">Comms plan</w:t>
      </w:r>
    </w:p>
    <w:p w:rsidR="00000000" w:rsidDel="00000000" w:rsidP="00000000" w:rsidRDefault="00000000" w:rsidRPr="00000000" w14:paraId="0000061F">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Timing is everything. A well-timed message builds trust, avoids surprises, and helps employees feel looped in… not left behind. That’s why this section includes a full comms plan in table format, mapped out by audience, channel, and owner.</w:t>
      </w:r>
    </w:p>
    <w:p w:rsidR="00000000" w:rsidDel="00000000" w:rsidP="00000000" w:rsidRDefault="00000000" w:rsidRPr="00000000" w14:paraId="00000620">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This helps managers understand when they’ll be looped in, what their role is, and how the overall message is being rolled out across the org. It also ensures that people aren’t hearing different versions of the same thing from different places (one of the quickest ways to lose credibility and cause confusion!).</w:t>
      </w:r>
    </w:p>
    <w:p w:rsidR="00000000" w:rsidDel="00000000" w:rsidP="00000000" w:rsidRDefault="00000000" w:rsidRPr="00000000" w14:paraId="0000062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This plan helps you create a strong outline of how you’re going to segment your audience, develop targeted messaging, and use specific channels to achieve targeted business results. It helps you get a more high-level view of the messages you’re going to send, and is great for articulating the basics to </w:t>
      </w:r>
      <w:r w:rsidDel="00000000" w:rsidR="00000000" w:rsidRPr="00000000">
        <w:rPr>
          <w:rFonts w:ascii="Proxima Nova" w:cs="Proxima Nova" w:eastAsia="Proxima Nova" w:hAnsi="Proxima Nova"/>
          <w:rtl w:val="0"/>
        </w:rPr>
        <w:t xml:space="preserve">your leadership team</w:t>
      </w:r>
      <w:r w:rsidDel="00000000" w:rsidR="00000000" w:rsidRPr="00000000">
        <w:rPr>
          <w:rFonts w:ascii="Proxima Nova" w:cs="Proxima Nova" w:eastAsia="Proxima Nova" w:hAnsi="Proxima Nova"/>
          <w:rtl w:val="0"/>
        </w:rPr>
        <w:t xml:space="preserve"> and getting everyone on the same page.</w:t>
      </w:r>
    </w:p>
    <w:p w:rsidR="00000000" w:rsidDel="00000000" w:rsidP="00000000" w:rsidRDefault="00000000" w:rsidRPr="00000000" w14:paraId="00000622">
      <w:pPr>
        <w:rPr>
          <w:rFonts w:ascii="Proxima Nova" w:cs="Proxima Nova" w:eastAsia="Proxima Nova" w:hAnsi="Proxima Nova"/>
        </w:rPr>
      </w:pPr>
      <w:r w:rsidDel="00000000" w:rsidR="00000000" w:rsidRPr="00000000">
        <w:rPr>
          <w:rtl w:val="0"/>
        </w:rPr>
      </w:r>
    </w:p>
    <w:tbl>
      <w:tblPr>
        <w:tblStyle w:val="Table1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23">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Quick tips for an effective comms plan:</w:t>
            </w:r>
          </w:p>
          <w:p w:rsidR="00000000" w:rsidDel="00000000" w:rsidP="00000000" w:rsidRDefault="00000000" w:rsidRPr="00000000" w14:paraId="00000624">
            <w:pPr>
              <w:numPr>
                <w:ilvl w:val="0"/>
                <w:numId w:val="13"/>
              </w:numPr>
              <w:spacing w:line="24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Involve leaders early</w:t>
            </w:r>
            <w:r w:rsidDel="00000000" w:rsidR="00000000" w:rsidRPr="00000000">
              <w:rPr>
                <w:rFonts w:ascii="Proxima Nova" w:cs="Proxima Nova" w:eastAsia="Proxima Nova" w:hAnsi="Proxima Nova"/>
                <w:rtl w:val="0"/>
              </w:rPr>
              <w:t xml:space="preserve">. When execs are visible and vocal, messages carry more weight.</w:t>
            </w:r>
          </w:p>
          <w:p w:rsidR="00000000" w:rsidDel="00000000" w:rsidP="00000000" w:rsidRDefault="00000000" w:rsidRPr="00000000" w14:paraId="00000625">
            <w:pPr>
              <w:numPr>
                <w:ilvl w:val="0"/>
                <w:numId w:val="13"/>
              </w:numPr>
              <w:spacing w:line="24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Celebrate wins often</w:t>
            </w:r>
            <w:r w:rsidDel="00000000" w:rsidR="00000000" w:rsidRPr="00000000">
              <w:rPr>
                <w:rFonts w:ascii="Proxima Nova" w:cs="Proxima Nova" w:eastAsia="Proxima Nova" w:hAnsi="Proxima Nova"/>
                <w:rtl w:val="0"/>
              </w:rPr>
              <w:t xml:space="preserve">. Recognition is a key ingredient of great internal culture.</w:t>
            </w:r>
          </w:p>
          <w:p w:rsidR="00000000" w:rsidDel="00000000" w:rsidP="00000000" w:rsidRDefault="00000000" w:rsidRPr="00000000" w14:paraId="00000626">
            <w:pPr>
              <w:numPr>
                <w:ilvl w:val="0"/>
                <w:numId w:val="13"/>
              </w:numPr>
              <w:spacing w:line="24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Make it fun</w:t>
            </w:r>
            <w:r w:rsidDel="00000000" w:rsidR="00000000" w:rsidRPr="00000000">
              <w:rPr>
                <w:rFonts w:ascii="Proxima Nova" w:cs="Proxima Nova" w:eastAsia="Proxima Nova" w:hAnsi="Proxima Nova"/>
                <w:rtl w:val="0"/>
              </w:rPr>
              <w:t xml:space="preserve">. Humor and creativity go a long way. GIFs, </w:t>
            </w:r>
            <w:r w:rsidDel="00000000" w:rsidR="00000000" w:rsidRPr="00000000">
              <w:rPr>
                <w:rFonts w:ascii="Proxima Nova" w:cs="Proxima Nova" w:eastAsia="Proxima Nova" w:hAnsi="Proxima Nova"/>
                <w:rtl w:val="0"/>
              </w:rPr>
              <w:t xml:space="preserve">memes, and inside jokes</w:t>
            </w:r>
            <w:r w:rsidDel="00000000" w:rsidR="00000000" w:rsidRPr="00000000">
              <w:rPr>
                <w:rFonts w:ascii="Proxima Nova" w:cs="Proxima Nova" w:eastAsia="Proxima Nova" w:hAnsi="Proxima Nova"/>
                <w:rtl w:val="0"/>
              </w:rPr>
              <w:t xml:space="preserve">? Say less.</w:t>
            </w:r>
          </w:p>
          <w:p w:rsidR="00000000" w:rsidDel="00000000" w:rsidP="00000000" w:rsidRDefault="00000000" w:rsidRPr="00000000" w14:paraId="00000627">
            <w:pPr>
              <w:numPr>
                <w:ilvl w:val="0"/>
                <w:numId w:val="13"/>
              </w:numPr>
              <w:spacing w:line="24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Stay swift</w:t>
            </w:r>
            <w:r w:rsidDel="00000000" w:rsidR="00000000" w:rsidRPr="00000000">
              <w:rPr>
                <w:rFonts w:ascii="Proxima Nova" w:cs="Proxima Nova" w:eastAsia="Proxima Nova" w:hAnsi="Proxima Nova"/>
                <w:rtl w:val="0"/>
              </w:rPr>
              <w:t xml:space="preserve">. Don’t be afraid to experiment with new channels, formats, or cadences.</w:t>
            </w:r>
          </w:p>
          <w:p w:rsidR="00000000" w:rsidDel="00000000" w:rsidP="00000000" w:rsidRDefault="00000000" w:rsidRPr="00000000" w14:paraId="00000628">
            <w:pPr>
              <w:numPr>
                <w:ilvl w:val="0"/>
                <w:numId w:val="13"/>
              </w:numPr>
              <w:spacing w:line="24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Train your managers</w:t>
            </w:r>
            <w:r w:rsidDel="00000000" w:rsidR="00000000" w:rsidRPr="00000000">
              <w:rPr>
                <w:rFonts w:ascii="Proxima Nova" w:cs="Proxima Nova" w:eastAsia="Proxima Nova" w:hAnsi="Proxima Nova"/>
                <w:rtl w:val="0"/>
              </w:rPr>
              <w:t xml:space="preserve">. They’re often the glue between strategy and execution. Equip them with the tools and context they need to reinforce comms.</w:t>
            </w:r>
          </w:p>
          <w:p w:rsidR="00000000" w:rsidDel="00000000" w:rsidP="00000000" w:rsidRDefault="00000000" w:rsidRPr="00000000" w14:paraId="00000629">
            <w:pPr>
              <w:numPr>
                <w:ilvl w:val="0"/>
                <w:numId w:val="13"/>
              </w:numPr>
              <w:spacing w:line="24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Document and share your strategy</w:t>
            </w:r>
            <w:r w:rsidDel="00000000" w:rsidR="00000000" w:rsidRPr="00000000">
              <w:rPr>
                <w:rFonts w:ascii="Proxima Nova" w:cs="Proxima Nova" w:eastAsia="Proxima Nova" w:hAnsi="Proxima Nova"/>
                <w:rtl w:val="0"/>
              </w:rPr>
              <w:t xml:space="preserve">. Keep everyone on the same page by making your plan accessible, transparent, and easy to follow.</w:t>
            </w:r>
          </w:p>
        </w:tc>
      </w:tr>
    </w:tbl>
    <w:p w:rsidR="00000000" w:rsidDel="00000000" w:rsidP="00000000" w:rsidRDefault="00000000" w:rsidRPr="00000000" w14:paraId="0000062A">
      <w:pPr>
        <w:spacing w:after="240" w:before="240" w:lineRule="auto"/>
        <w:rPr/>
      </w:pPr>
      <w:r w:rsidDel="00000000" w:rsidR="00000000" w:rsidRPr="00000000">
        <w:rPr>
          <w:rFonts w:ascii="Proxima Nova" w:cs="Proxima Nova" w:eastAsia="Proxima Nova" w:hAnsi="Proxima Nova"/>
          <w:rtl w:val="0"/>
        </w:rPr>
        <w:t xml:space="preserve">Use this plan to spot gaps, align with other communicators, and keep things moving forward with minimal friction. When everyone’s on the same page, the message lands stronger.</w:t>
      </w:r>
      <w:r w:rsidDel="00000000" w:rsidR="00000000" w:rsidRPr="00000000">
        <w:rPr>
          <w:rtl w:val="0"/>
        </w:rPr>
      </w:r>
    </w:p>
    <w:p w:rsidR="00000000" w:rsidDel="00000000" w:rsidP="00000000" w:rsidRDefault="00000000" w:rsidRPr="00000000" w14:paraId="0000062B">
      <w:pPr>
        <w:rPr/>
      </w:pPr>
      <w:r w:rsidDel="00000000" w:rsidR="00000000" w:rsidRPr="00000000">
        <w:rPr>
          <w:rtl w:val="0"/>
        </w:rPr>
      </w:r>
    </w:p>
    <w:p w:rsidR="00000000" w:rsidDel="00000000" w:rsidP="00000000" w:rsidRDefault="00000000" w:rsidRPr="00000000" w14:paraId="0000062C">
      <w:pPr>
        <w:rPr>
          <w:rFonts w:ascii="Georgia" w:cs="Georgia" w:eastAsia="Georgia" w:hAnsi="Georgia"/>
          <w:b w:val="1"/>
          <w:color w:val="0056d6"/>
          <w:sz w:val="30"/>
          <w:szCs w:val="30"/>
        </w:rPr>
      </w:pPr>
      <w:r w:rsidDel="00000000" w:rsidR="00000000" w:rsidRPr="00000000">
        <w:rPr>
          <w:rtl w:val="0"/>
        </w:rPr>
      </w:r>
    </w:p>
    <w:p w:rsidR="00000000" w:rsidDel="00000000" w:rsidP="00000000" w:rsidRDefault="00000000" w:rsidRPr="00000000" w14:paraId="0000062D">
      <w:pPr>
        <w:rPr>
          <w:rFonts w:ascii="Georgia" w:cs="Georgia" w:eastAsia="Georgia" w:hAnsi="Georgia"/>
          <w:b w:val="1"/>
          <w:color w:val="0056d6"/>
          <w:sz w:val="30"/>
          <w:szCs w:val="30"/>
        </w:rPr>
      </w:pPr>
      <w:r w:rsidDel="00000000" w:rsidR="00000000" w:rsidRPr="00000000">
        <w:rPr>
          <w:rtl w:val="0"/>
        </w:rPr>
      </w:r>
    </w:p>
    <w:p w:rsidR="00000000" w:rsidDel="00000000" w:rsidP="00000000" w:rsidRDefault="00000000" w:rsidRPr="00000000" w14:paraId="0000062E">
      <w:pPr>
        <w:rPr>
          <w:rFonts w:ascii="Georgia" w:cs="Georgia" w:eastAsia="Georgia" w:hAnsi="Georgia"/>
          <w:b w:val="1"/>
          <w:color w:val="0056d6"/>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62F">
      <w:pPr>
        <w:pStyle w:val="Heading2"/>
        <w:jc w:val="center"/>
        <w:rPr>
          <w:rFonts w:ascii="Lora" w:cs="Lora" w:eastAsia="Lora" w:hAnsi="Lora"/>
          <w:b w:val="1"/>
        </w:rPr>
      </w:pPr>
      <w:bookmarkStart w:colFirst="0" w:colLast="0" w:name="_r7fe95ohqszd" w:id="15"/>
      <w:bookmarkEnd w:id="15"/>
      <w:r w:rsidDel="00000000" w:rsidR="00000000" w:rsidRPr="00000000">
        <w:rPr>
          <w:rFonts w:ascii="Lora" w:cs="Lora" w:eastAsia="Lora" w:hAnsi="Lora"/>
          <w:b w:val="1"/>
          <w:color w:val="0056d6"/>
          <w:rtl w:val="0"/>
        </w:rPr>
        <w:t xml:space="preserve">Blank comms plan</w:t>
      </w:r>
      <w:r w:rsidDel="00000000" w:rsidR="00000000" w:rsidRPr="00000000">
        <w:rPr>
          <w:rtl w:val="0"/>
        </w:rPr>
      </w:r>
    </w:p>
    <w:p w:rsidR="00000000" w:rsidDel="00000000" w:rsidP="00000000" w:rsidRDefault="00000000" w:rsidRPr="00000000" w14:paraId="00000630">
      <w:pPr>
        <w:spacing w:line="276" w:lineRule="auto"/>
        <w:rPr>
          <w:rFonts w:ascii="Proxima Nova" w:cs="Proxima Nova" w:eastAsia="Proxima Nova" w:hAnsi="Proxima Nova"/>
          <w:b w:val="1"/>
          <w:color w:val="0056d6"/>
          <w:sz w:val="36"/>
          <w:szCs w:val="36"/>
        </w:rPr>
      </w:pPr>
      <w:r w:rsidDel="00000000" w:rsidR="00000000" w:rsidRPr="00000000">
        <w:rPr>
          <w:rtl w:val="0"/>
        </w:rPr>
      </w:r>
    </w:p>
    <w:p w:rsidR="00000000" w:rsidDel="00000000" w:rsidP="00000000" w:rsidRDefault="00000000" w:rsidRPr="00000000" w14:paraId="00000631">
      <w:pPr>
        <w:spacing w:line="276" w:lineRule="auto"/>
        <w:rPr>
          <w:rFonts w:ascii="Proxima Nova" w:cs="Proxima Nova" w:eastAsia="Proxima Nova" w:hAnsi="Proxima Nova"/>
          <w:i w:val="1"/>
          <w:color w:val="0056d6"/>
        </w:rPr>
      </w:pPr>
      <w:r w:rsidDel="00000000" w:rsidR="00000000" w:rsidRPr="00000000">
        <w:rPr>
          <w:rFonts w:ascii="Proxima Nova" w:cs="Proxima Nova" w:eastAsia="Proxima Nova" w:hAnsi="Proxima Nova"/>
          <w:b w:val="1"/>
          <w:color w:val="0056d6"/>
          <w:sz w:val="36"/>
          <w:szCs w:val="36"/>
          <w:rtl w:val="0"/>
        </w:rPr>
        <w:t xml:space="preserve">Internal Communication Plan: Topic </w:t>
      </w:r>
      <w:r w:rsidDel="00000000" w:rsidR="00000000" w:rsidRPr="00000000">
        <w:rPr>
          <w:rtl w:val="0"/>
        </w:rPr>
      </w:r>
    </w:p>
    <w:p w:rsidR="00000000" w:rsidDel="00000000" w:rsidP="00000000" w:rsidRDefault="00000000" w:rsidRPr="00000000" w14:paraId="00000632">
      <w:pPr>
        <w:spacing w:line="276" w:lineRule="auto"/>
        <w:rPr>
          <w:rFonts w:ascii="Proxima Nova" w:cs="Proxima Nova" w:eastAsia="Proxima Nova" w:hAnsi="Proxima Nova"/>
          <w:i w:val="1"/>
          <w:sz w:val="20"/>
          <w:szCs w:val="20"/>
        </w:rPr>
      </w:pPr>
      <w:r w:rsidDel="00000000" w:rsidR="00000000" w:rsidRPr="00000000">
        <w:rPr>
          <w:rFonts w:ascii="Proxima Nova" w:cs="Proxima Nova" w:eastAsia="Proxima Nova" w:hAnsi="Proxima Nova"/>
          <w:b w:val="1"/>
          <w:sz w:val="24"/>
          <w:szCs w:val="24"/>
          <w:rtl w:val="0"/>
        </w:rPr>
        <w:t xml:space="preserve">GOAL(S): </w:t>
      </w:r>
      <w:r w:rsidDel="00000000" w:rsidR="00000000" w:rsidRPr="00000000">
        <w:rPr>
          <w:rFonts w:ascii="Proxima Nova" w:cs="Proxima Nova" w:eastAsia="Proxima Nova" w:hAnsi="Proxima Nova"/>
          <w:b w:val="1"/>
          <w:rtl w:val="0"/>
        </w:rPr>
        <w:br w:type="textWrapping"/>
      </w:r>
      <w:r w:rsidDel="00000000" w:rsidR="00000000" w:rsidRPr="00000000">
        <w:rPr>
          <w:rFonts w:ascii="Proxima Nova" w:cs="Proxima Nova" w:eastAsia="Proxima Nova" w:hAnsi="Proxima Nova"/>
          <w:i w:val="1"/>
          <w:sz w:val="20"/>
          <w:szCs w:val="20"/>
          <w:rtl w:val="0"/>
        </w:rPr>
        <w:t xml:space="preserve">What are you trying to achieve with this communication plan?</w:t>
      </w:r>
    </w:p>
    <w:p w:rsidR="00000000" w:rsidDel="00000000" w:rsidP="00000000" w:rsidRDefault="00000000" w:rsidRPr="00000000" w14:paraId="00000633">
      <w:pPr>
        <w:spacing w:line="276"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i w:val="1"/>
          <w:sz w:val="20"/>
          <w:szCs w:val="20"/>
          <w:rtl w:val="0"/>
        </w:rPr>
        <w:t xml:space="preserve">(ex: Launch a new initiative, increase awareness, drive behavior change, etc.)</w:t>
      </w:r>
      <w:r w:rsidDel="00000000" w:rsidR="00000000" w:rsidRPr="00000000">
        <w:rPr>
          <w:rtl w:val="0"/>
        </w:rPr>
      </w:r>
    </w:p>
    <w:p w:rsidR="00000000" w:rsidDel="00000000" w:rsidP="00000000" w:rsidRDefault="00000000" w:rsidRPr="00000000" w14:paraId="00000634">
      <w:pPr>
        <w:spacing w:line="276" w:lineRule="auto"/>
        <w:rPr>
          <w:rFonts w:ascii="Proxima Nova" w:cs="Proxima Nova" w:eastAsia="Proxima Nova" w:hAnsi="Proxima Nova"/>
        </w:rPr>
      </w:pPr>
      <w:r w:rsidDel="00000000" w:rsidR="00000000" w:rsidRPr="00000000">
        <w:rPr>
          <w:rtl w:val="0"/>
        </w:rPr>
      </w:r>
    </w:p>
    <w:tbl>
      <w:tblPr>
        <w:tblStyle w:val="Table13"/>
        <w:tblW w:w="91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55"/>
        <w:gridCol w:w="1650"/>
        <w:gridCol w:w="2235"/>
        <w:gridCol w:w="1245"/>
        <w:gridCol w:w="1050"/>
        <w:gridCol w:w="1800"/>
        <w:tblGridChange w:id="0">
          <w:tblGrid>
            <w:gridCol w:w="1155"/>
            <w:gridCol w:w="1650"/>
            <w:gridCol w:w="2235"/>
            <w:gridCol w:w="1245"/>
            <w:gridCol w:w="1050"/>
            <w:gridCol w:w="1800"/>
          </w:tblGrid>
        </w:tblGridChange>
      </w:tblGrid>
      <w:tr>
        <w:trPr>
          <w:cantSplit w:val="0"/>
          <w:trHeight w:val="476.99999999999994"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635">
            <w:pPr>
              <w:spacing w:line="276"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Audience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36">
            <w:pPr>
              <w:spacing w:line="276"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Strategy</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37">
            <w:pPr>
              <w:spacing w:line="276"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Key Message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38">
            <w:pPr>
              <w:spacing w:line="276"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Channel(s)</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39">
            <w:pPr>
              <w:spacing w:line="276" w:lineRule="auto"/>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Date/time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3A">
            <w:pPr>
              <w:widowControl w:val="0"/>
              <w:spacing w:line="240"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Owner</w:t>
            </w:r>
          </w:p>
        </w:tc>
      </w:tr>
      <w:tr>
        <w:trPr>
          <w:cantSplit w:val="0"/>
          <w:trHeight w:val="11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3B">
            <w:pPr>
              <w:spacing w:line="276" w:lineRule="auto"/>
              <w:rPr>
                <w:rFonts w:ascii="Proxima Nova" w:cs="Proxima Nova" w:eastAsia="Proxima Nova" w:hAnsi="Proxima Nova"/>
                <w:i w:val="1"/>
                <w:sz w:val="16"/>
                <w:szCs w:val="16"/>
              </w:rPr>
            </w:pPr>
            <w:r w:rsidDel="00000000" w:rsidR="00000000" w:rsidRPr="00000000">
              <w:rPr>
                <w:rFonts w:ascii="Proxima Nova" w:cs="Proxima Nova" w:eastAsia="Proxima Nova" w:hAnsi="Proxima Nova"/>
                <w:i w:val="1"/>
                <w:sz w:val="16"/>
                <w:szCs w:val="16"/>
                <w:rtl w:val="0"/>
              </w:rPr>
              <w:t xml:space="preserve">Who is this for?</w:t>
            </w:r>
          </w:p>
          <w:p w:rsidR="00000000" w:rsidDel="00000000" w:rsidP="00000000" w:rsidRDefault="00000000" w:rsidRPr="00000000" w14:paraId="0000063C">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(ex: All-company, managers, leadership)</w:t>
            </w:r>
          </w:p>
        </w:tc>
        <w:tc>
          <w:tcPr>
            <w:shd w:fill="auto" w:val="clear"/>
            <w:tcMar>
              <w:top w:w="100.0" w:type="dxa"/>
              <w:left w:w="100.0" w:type="dxa"/>
              <w:bottom w:w="100.0" w:type="dxa"/>
              <w:right w:w="100.0" w:type="dxa"/>
            </w:tcMar>
            <w:vAlign w:val="top"/>
          </w:tcPr>
          <w:p w:rsidR="00000000" w:rsidDel="00000000" w:rsidP="00000000" w:rsidRDefault="00000000" w:rsidRPr="00000000" w14:paraId="0000063D">
            <w:pPr>
              <w:spacing w:line="276" w:lineRule="auto"/>
              <w:rPr>
                <w:rFonts w:ascii="Proxima Nova" w:cs="Proxima Nova" w:eastAsia="Proxima Nova" w:hAnsi="Proxima Nova"/>
                <w:i w:val="1"/>
                <w:sz w:val="16"/>
                <w:szCs w:val="16"/>
              </w:rPr>
            </w:pPr>
            <w:r w:rsidDel="00000000" w:rsidR="00000000" w:rsidRPr="00000000">
              <w:rPr>
                <w:rFonts w:ascii="Proxima Nova" w:cs="Proxima Nova" w:eastAsia="Proxima Nova" w:hAnsi="Proxima Nova"/>
                <w:i w:val="1"/>
                <w:sz w:val="16"/>
                <w:szCs w:val="16"/>
                <w:rtl w:val="0"/>
              </w:rPr>
              <w:t xml:space="preserve">What’s your approach?</w:t>
            </w:r>
          </w:p>
          <w:p w:rsidR="00000000" w:rsidDel="00000000" w:rsidP="00000000" w:rsidRDefault="00000000" w:rsidRPr="00000000" w14:paraId="0000063E">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(ex: inform, engage, align, gather feedback)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63F">
            <w:pPr>
              <w:spacing w:line="276" w:lineRule="auto"/>
              <w:rPr>
                <w:rFonts w:ascii="Proxima Nova" w:cs="Proxima Nova" w:eastAsia="Proxima Nova" w:hAnsi="Proxima Nova"/>
                <w:i w:val="1"/>
                <w:sz w:val="16"/>
                <w:szCs w:val="16"/>
              </w:rPr>
            </w:pPr>
            <w:r w:rsidDel="00000000" w:rsidR="00000000" w:rsidRPr="00000000">
              <w:rPr>
                <w:rFonts w:ascii="Proxima Nova" w:cs="Proxima Nova" w:eastAsia="Proxima Nova" w:hAnsi="Proxima Nova"/>
                <w:i w:val="1"/>
                <w:sz w:val="16"/>
                <w:szCs w:val="16"/>
                <w:rtl w:val="0"/>
              </w:rPr>
              <w:t xml:space="preserve">What’s the core message?</w:t>
            </w:r>
          </w:p>
          <w:p w:rsidR="00000000" w:rsidDel="00000000" w:rsidP="00000000" w:rsidRDefault="00000000" w:rsidRPr="00000000" w14:paraId="00000640">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(ex: what do you want people to remember or feel?)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1">
            <w:pPr>
              <w:spacing w:line="276" w:lineRule="auto"/>
              <w:rPr>
                <w:rFonts w:ascii="Proxima Nova" w:cs="Proxima Nova" w:eastAsia="Proxima Nova" w:hAnsi="Proxima Nova"/>
                <w:i w:val="1"/>
                <w:sz w:val="16"/>
                <w:szCs w:val="16"/>
              </w:rPr>
            </w:pPr>
            <w:r w:rsidDel="00000000" w:rsidR="00000000" w:rsidRPr="00000000">
              <w:rPr>
                <w:rFonts w:ascii="Proxima Nova" w:cs="Proxima Nova" w:eastAsia="Proxima Nova" w:hAnsi="Proxima Nova"/>
                <w:i w:val="1"/>
                <w:sz w:val="16"/>
                <w:szCs w:val="16"/>
                <w:rtl w:val="0"/>
              </w:rPr>
              <w:t xml:space="preserve">How will you share it?</w:t>
            </w:r>
          </w:p>
          <w:p w:rsidR="00000000" w:rsidDel="00000000" w:rsidP="00000000" w:rsidRDefault="00000000" w:rsidRPr="00000000" w14:paraId="00000642">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(ex: all-hands, email, Slack, newsletter)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643">
            <w:pPr>
              <w:spacing w:line="276" w:lineRule="auto"/>
              <w:rPr>
                <w:rFonts w:ascii="Proxima Nova" w:cs="Proxima Nova" w:eastAsia="Proxima Nova" w:hAnsi="Proxima Nova"/>
                <w:i w:val="1"/>
                <w:sz w:val="16"/>
                <w:szCs w:val="16"/>
              </w:rPr>
            </w:pPr>
            <w:r w:rsidDel="00000000" w:rsidR="00000000" w:rsidRPr="00000000">
              <w:rPr>
                <w:rFonts w:ascii="Proxima Nova" w:cs="Proxima Nova" w:eastAsia="Proxima Nova" w:hAnsi="Proxima Nova"/>
                <w:i w:val="1"/>
                <w:sz w:val="16"/>
                <w:szCs w:val="16"/>
                <w:rtl w:val="0"/>
              </w:rPr>
              <w:t xml:space="preserve">When is it happening?</w:t>
            </w:r>
          </w:p>
          <w:p w:rsidR="00000000" w:rsidDel="00000000" w:rsidP="00000000" w:rsidRDefault="00000000" w:rsidRPr="00000000" w14:paraId="00000644">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(ex: launch day, weekly, recurring)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645">
            <w:pPr>
              <w:widowControl w:val="0"/>
              <w:spacing w:line="240"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Who’s responsible for sending/sharing?</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6">
            <w:pPr>
              <w:spacing w:line="276" w:lineRule="auto"/>
              <w:rPr>
                <w:rFonts w:ascii="Proxima Nova" w:cs="Proxima Nova" w:eastAsia="Proxima Nova" w:hAnsi="Proxima Nov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7">
            <w:pPr>
              <w:spacing w:line="276" w:lineRule="auto"/>
              <w:rPr>
                <w:rFonts w:ascii="Proxima Nova" w:cs="Proxima Nova" w:eastAsia="Proxima Nova" w:hAnsi="Proxima Nov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8">
            <w:pPr>
              <w:spacing w:line="276" w:lineRule="auto"/>
              <w:rPr>
                <w:rFonts w:ascii="Proxima Nova" w:cs="Proxima Nova" w:eastAsia="Proxima Nova" w:hAnsi="Proxima Nov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9">
            <w:pPr>
              <w:spacing w:line="276" w:lineRule="auto"/>
              <w:rPr>
                <w:rFonts w:ascii="Proxima Nova" w:cs="Proxima Nova" w:eastAsia="Proxima Nova" w:hAnsi="Proxima Nov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A">
            <w:pPr>
              <w:spacing w:line="276" w:lineRule="auto"/>
              <w:rPr>
                <w:rFonts w:ascii="Proxima Nova" w:cs="Proxima Nova" w:eastAsia="Proxima Nova" w:hAnsi="Proxima Nov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B">
            <w:pPr>
              <w:widowControl w:val="0"/>
              <w:spacing w:line="240" w:lineRule="auto"/>
              <w:rPr>
                <w:rFonts w:ascii="Proxima Nova" w:cs="Proxima Nova" w:eastAsia="Proxima Nova" w:hAnsi="Proxima Nova"/>
                <w:sz w:val="16"/>
                <w:szCs w:val="16"/>
              </w:rPr>
            </w:pPr>
            <w:r w:rsidDel="00000000" w:rsidR="00000000" w:rsidRPr="00000000">
              <w:rPr>
                <w:rtl w:val="0"/>
              </w:rPr>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C">
            <w:pPr>
              <w:spacing w:line="276" w:lineRule="auto"/>
              <w:rPr>
                <w:rFonts w:ascii="Proxima Nova" w:cs="Proxima Nova" w:eastAsia="Proxima Nova" w:hAnsi="Proxima Nov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D">
            <w:pPr>
              <w:spacing w:line="276" w:lineRule="auto"/>
              <w:rPr>
                <w:rFonts w:ascii="Proxima Nova" w:cs="Proxima Nova" w:eastAsia="Proxima Nova" w:hAnsi="Proxima Nov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E">
            <w:pPr>
              <w:spacing w:line="276" w:lineRule="auto"/>
              <w:rPr>
                <w:rFonts w:ascii="Proxima Nova" w:cs="Proxima Nova" w:eastAsia="Proxima Nova" w:hAnsi="Proxima Nov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F">
            <w:pPr>
              <w:spacing w:line="276" w:lineRule="auto"/>
              <w:rPr>
                <w:rFonts w:ascii="Proxima Nova" w:cs="Proxima Nova" w:eastAsia="Proxima Nova" w:hAnsi="Proxima Nov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0">
            <w:pPr>
              <w:spacing w:line="276" w:lineRule="auto"/>
              <w:rPr>
                <w:rFonts w:ascii="Proxima Nova" w:cs="Proxima Nova" w:eastAsia="Proxima Nova" w:hAnsi="Proxima Nov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1">
            <w:pPr>
              <w:widowControl w:val="0"/>
              <w:spacing w:line="240" w:lineRule="auto"/>
              <w:rPr>
                <w:rFonts w:ascii="Proxima Nova" w:cs="Proxima Nova" w:eastAsia="Proxima Nova" w:hAnsi="Proxima Nova"/>
                <w:sz w:val="16"/>
                <w:szCs w:val="16"/>
              </w:rPr>
            </w:pPr>
            <w:r w:rsidDel="00000000" w:rsidR="00000000" w:rsidRPr="00000000">
              <w:rPr>
                <w:rtl w:val="0"/>
              </w:rPr>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2">
            <w:pPr>
              <w:spacing w:line="276" w:lineRule="auto"/>
              <w:rPr>
                <w:rFonts w:ascii="Proxima Nova" w:cs="Proxima Nova" w:eastAsia="Proxima Nova" w:hAnsi="Proxima Nov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3">
            <w:pPr>
              <w:spacing w:line="276" w:lineRule="auto"/>
              <w:rPr>
                <w:rFonts w:ascii="Proxima Nova" w:cs="Proxima Nova" w:eastAsia="Proxima Nova" w:hAnsi="Proxima Nov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4">
            <w:pPr>
              <w:spacing w:line="276" w:lineRule="auto"/>
              <w:rPr>
                <w:rFonts w:ascii="Proxima Nova" w:cs="Proxima Nova" w:eastAsia="Proxima Nova" w:hAnsi="Proxima Nov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5">
            <w:pPr>
              <w:spacing w:line="276" w:lineRule="auto"/>
              <w:rPr>
                <w:rFonts w:ascii="Proxima Nova" w:cs="Proxima Nova" w:eastAsia="Proxima Nova" w:hAnsi="Proxima Nov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6">
            <w:pPr>
              <w:spacing w:line="276" w:lineRule="auto"/>
              <w:rPr>
                <w:rFonts w:ascii="Proxima Nova" w:cs="Proxima Nova" w:eastAsia="Proxima Nova" w:hAnsi="Proxima Nov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7">
            <w:pPr>
              <w:widowControl w:val="0"/>
              <w:spacing w:line="240" w:lineRule="auto"/>
              <w:rPr>
                <w:rFonts w:ascii="Proxima Nova" w:cs="Proxima Nova" w:eastAsia="Proxima Nova" w:hAnsi="Proxima Nova"/>
                <w:sz w:val="16"/>
                <w:szCs w:val="16"/>
              </w:rPr>
            </w:pPr>
            <w:r w:rsidDel="00000000" w:rsidR="00000000" w:rsidRPr="00000000">
              <w:rPr>
                <w:rtl w:val="0"/>
              </w:rPr>
            </w:r>
          </w:p>
        </w:tc>
      </w:tr>
    </w:tbl>
    <w:p w:rsidR="00000000" w:rsidDel="00000000" w:rsidP="00000000" w:rsidRDefault="00000000" w:rsidRPr="00000000" w14:paraId="00000658">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659">
      <w:pPr>
        <w:spacing w:line="276"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METRICS TO MEASURE: </w:t>
      </w:r>
    </w:p>
    <w:p w:rsidR="00000000" w:rsidDel="00000000" w:rsidP="00000000" w:rsidRDefault="00000000" w:rsidRPr="00000000" w14:paraId="0000065A">
      <w:pPr>
        <w:spacing w:line="276" w:lineRule="auto"/>
        <w:rPr>
          <w:rFonts w:ascii="Proxima Nova" w:cs="Proxima Nova" w:eastAsia="Proxima Nova" w:hAnsi="Proxima Nova"/>
          <w:i w:val="1"/>
          <w:sz w:val="20"/>
          <w:szCs w:val="20"/>
        </w:rPr>
      </w:pPr>
      <w:r w:rsidDel="00000000" w:rsidR="00000000" w:rsidRPr="00000000">
        <w:rPr>
          <w:rFonts w:ascii="Proxima Nova" w:cs="Proxima Nova" w:eastAsia="Proxima Nova" w:hAnsi="Proxima Nova"/>
          <w:i w:val="1"/>
          <w:sz w:val="20"/>
          <w:szCs w:val="20"/>
          <w:rtl w:val="0"/>
        </w:rPr>
        <w:t xml:space="preserve">How will you know if this plan is working?</w:t>
      </w:r>
    </w:p>
    <w:p w:rsidR="00000000" w:rsidDel="00000000" w:rsidP="00000000" w:rsidRDefault="00000000" w:rsidRPr="00000000" w14:paraId="0000065B">
      <w:pPr>
        <w:spacing w:line="276" w:lineRule="auto"/>
        <w:ind w:left="0" w:firstLine="0"/>
        <w:rPr>
          <w:rFonts w:ascii="Proxima Nova" w:cs="Proxima Nova" w:eastAsia="Proxima Nova" w:hAnsi="Proxima Nova"/>
          <w:sz w:val="20"/>
          <w:szCs w:val="20"/>
        </w:rPr>
      </w:pPr>
      <w:r w:rsidDel="00000000" w:rsidR="00000000" w:rsidRPr="00000000">
        <w:rPr>
          <w:rFonts w:ascii="Proxima Nova" w:cs="Proxima Nova" w:eastAsia="Proxima Nova" w:hAnsi="Proxima Nova"/>
          <w:i w:val="1"/>
          <w:sz w:val="20"/>
          <w:szCs w:val="20"/>
          <w:rtl w:val="0"/>
        </w:rPr>
        <w:t xml:space="preserve">(List any quantitative or qualitative indicators — survey participation, engagement rates, message feedback, etc.)</w:t>
      </w:r>
      <w:r w:rsidDel="00000000" w:rsidR="00000000" w:rsidRPr="00000000">
        <w:rPr>
          <w:rtl w:val="0"/>
        </w:rPr>
      </w:r>
    </w:p>
    <w:p w:rsidR="00000000" w:rsidDel="00000000" w:rsidP="00000000" w:rsidRDefault="00000000" w:rsidRPr="00000000" w14:paraId="0000065C">
      <w:pPr>
        <w:spacing w:line="276" w:lineRule="auto"/>
        <w:rPr>
          <w:rFonts w:ascii="Proxima Nova" w:cs="Proxima Nova" w:eastAsia="Proxima Nova" w:hAnsi="Proxima Nova"/>
          <w:i w:val="1"/>
          <w:sz w:val="20"/>
          <w:szCs w:val="20"/>
        </w:rPr>
      </w:pPr>
      <w:r w:rsidDel="00000000" w:rsidR="00000000" w:rsidRPr="00000000">
        <w:rPr>
          <w:rtl w:val="0"/>
        </w:rPr>
      </w:r>
    </w:p>
    <w:p w:rsidR="00000000" w:rsidDel="00000000" w:rsidP="00000000" w:rsidRDefault="00000000" w:rsidRPr="00000000" w14:paraId="0000065D">
      <w:pPr>
        <w:spacing w:line="276"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LINKS TO RESOURCES + COMMS MATERIALS: </w:t>
      </w:r>
    </w:p>
    <w:p w:rsidR="00000000" w:rsidDel="00000000" w:rsidP="00000000" w:rsidRDefault="00000000" w:rsidRPr="00000000" w14:paraId="0000065E">
      <w:pPr>
        <w:spacing w:line="276"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Resource</w:t>
      </w:r>
    </w:p>
    <w:p w:rsidR="00000000" w:rsidDel="00000000" w:rsidP="00000000" w:rsidRDefault="00000000" w:rsidRPr="00000000" w14:paraId="0000065F">
      <w:pPr>
        <w:spacing w:line="276"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Resource</w:t>
      </w:r>
    </w:p>
    <w:p w:rsidR="00000000" w:rsidDel="00000000" w:rsidP="00000000" w:rsidRDefault="00000000" w:rsidRPr="00000000" w14:paraId="00000660">
      <w:pPr>
        <w:spacing w:line="276"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Resource</w:t>
      </w:r>
    </w:p>
    <w:p w:rsidR="00000000" w:rsidDel="00000000" w:rsidP="00000000" w:rsidRDefault="00000000" w:rsidRPr="00000000" w14:paraId="00000661">
      <w:pPr>
        <w:rPr/>
      </w:pPr>
      <w:r w:rsidDel="00000000" w:rsidR="00000000" w:rsidRPr="00000000">
        <w:br w:type="page"/>
      </w:r>
      <w:r w:rsidDel="00000000" w:rsidR="00000000" w:rsidRPr="00000000">
        <w:rPr>
          <w:rtl w:val="0"/>
        </w:rPr>
      </w:r>
    </w:p>
    <w:p w:rsidR="00000000" w:rsidDel="00000000" w:rsidP="00000000" w:rsidRDefault="00000000" w:rsidRPr="00000000" w14:paraId="00000662">
      <w:pPr>
        <w:pStyle w:val="Heading2"/>
        <w:jc w:val="center"/>
        <w:rPr>
          <w:rFonts w:ascii="Lora" w:cs="Lora" w:eastAsia="Lora" w:hAnsi="Lora"/>
          <w:b w:val="1"/>
        </w:rPr>
      </w:pPr>
      <w:bookmarkStart w:colFirst="0" w:colLast="0" w:name="_gp4t2wb540am" w:id="16"/>
      <w:bookmarkEnd w:id="16"/>
      <w:r w:rsidDel="00000000" w:rsidR="00000000" w:rsidRPr="00000000">
        <w:rPr>
          <w:rFonts w:ascii="Lora" w:cs="Lora" w:eastAsia="Lora" w:hAnsi="Lora"/>
          <w:b w:val="1"/>
          <w:color w:val="0056d6"/>
          <w:rtl w:val="0"/>
        </w:rPr>
        <w:t xml:space="preserve">New hire </w:t>
      </w:r>
      <w:r w:rsidDel="00000000" w:rsidR="00000000" w:rsidRPr="00000000">
        <w:rPr>
          <w:rFonts w:ascii="Lora" w:cs="Lora" w:eastAsia="Lora" w:hAnsi="Lora"/>
          <w:b w:val="1"/>
          <w:color w:val="0056d6"/>
          <w:rtl w:val="0"/>
        </w:rPr>
        <w:t xml:space="preserve">comms plan</w:t>
      </w:r>
      <w:r w:rsidDel="00000000" w:rsidR="00000000" w:rsidRPr="00000000">
        <w:rPr>
          <w:rtl w:val="0"/>
        </w:rPr>
      </w:r>
    </w:p>
    <w:p w:rsidR="00000000" w:rsidDel="00000000" w:rsidP="00000000" w:rsidRDefault="00000000" w:rsidRPr="00000000" w14:paraId="00000663">
      <w:pPr>
        <w:spacing w:line="276" w:lineRule="auto"/>
        <w:rPr>
          <w:rFonts w:ascii="Proxima Nova" w:cs="Proxima Nova" w:eastAsia="Proxima Nova" w:hAnsi="Proxima Nova"/>
          <w:b w:val="1"/>
          <w:color w:val="0056d6"/>
          <w:sz w:val="36"/>
          <w:szCs w:val="36"/>
        </w:rPr>
      </w:pPr>
      <w:r w:rsidDel="00000000" w:rsidR="00000000" w:rsidRPr="00000000">
        <w:rPr>
          <w:rtl w:val="0"/>
        </w:rPr>
      </w:r>
    </w:p>
    <w:p w:rsidR="00000000" w:rsidDel="00000000" w:rsidP="00000000" w:rsidRDefault="00000000" w:rsidRPr="00000000" w14:paraId="00000664">
      <w:pPr>
        <w:spacing w:line="276" w:lineRule="auto"/>
        <w:rPr>
          <w:rFonts w:ascii="Proxima Nova" w:cs="Proxima Nova" w:eastAsia="Proxima Nova" w:hAnsi="Proxima Nova"/>
          <w:i w:val="1"/>
          <w:color w:val="0056d6"/>
        </w:rPr>
      </w:pPr>
      <w:r w:rsidDel="00000000" w:rsidR="00000000" w:rsidRPr="00000000">
        <w:rPr>
          <w:rFonts w:ascii="Proxima Nova" w:cs="Proxima Nova" w:eastAsia="Proxima Nova" w:hAnsi="Proxima Nova"/>
          <w:b w:val="1"/>
          <w:color w:val="0056d6"/>
          <w:sz w:val="36"/>
          <w:szCs w:val="36"/>
          <w:rtl w:val="0"/>
        </w:rPr>
        <w:t xml:space="preserve">Internal Communication Plan: New Hire Onboarding </w:t>
      </w:r>
      <w:r w:rsidDel="00000000" w:rsidR="00000000" w:rsidRPr="00000000">
        <w:rPr>
          <w:rtl w:val="0"/>
        </w:rPr>
      </w:r>
    </w:p>
    <w:p w:rsidR="00000000" w:rsidDel="00000000" w:rsidP="00000000" w:rsidRDefault="00000000" w:rsidRPr="00000000" w14:paraId="00000665">
      <w:pPr>
        <w:spacing w:line="276"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4"/>
          <w:szCs w:val="24"/>
          <w:rtl w:val="0"/>
        </w:rPr>
        <w:t xml:space="preserve">GOAL(S): </w:t>
      </w:r>
      <w:r w:rsidDel="00000000" w:rsidR="00000000" w:rsidRPr="00000000">
        <w:rPr>
          <w:rFonts w:ascii="Proxima Nova" w:cs="Proxima Nova" w:eastAsia="Proxima Nova" w:hAnsi="Proxima Nova"/>
          <w:b w:val="1"/>
          <w:rtl w:val="0"/>
        </w:rPr>
        <w:br w:type="textWrapping"/>
      </w:r>
      <w:r w:rsidDel="00000000" w:rsidR="00000000" w:rsidRPr="00000000">
        <w:rPr>
          <w:rFonts w:ascii="Proxima Nova" w:cs="Proxima Nova" w:eastAsia="Proxima Nova" w:hAnsi="Proxima Nova"/>
          <w:i w:val="1"/>
          <w:sz w:val="20"/>
          <w:szCs w:val="20"/>
          <w:rtl w:val="0"/>
        </w:rPr>
        <w:t xml:space="preserve">Create a consistent, welcoming onboarding experience that equips new hires with the info they need — and makes them feel like part of the team from day one.</w:t>
      </w:r>
      <w:r w:rsidDel="00000000" w:rsidR="00000000" w:rsidRPr="00000000">
        <w:rPr>
          <w:rtl w:val="0"/>
        </w:rPr>
      </w:r>
    </w:p>
    <w:p w:rsidR="00000000" w:rsidDel="00000000" w:rsidP="00000000" w:rsidRDefault="00000000" w:rsidRPr="00000000" w14:paraId="00000666">
      <w:pPr>
        <w:spacing w:line="276" w:lineRule="auto"/>
        <w:rPr>
          <w:rFonts w:ascii="Proxima Nova" w:cs="Proxima Nova" w:eastAsia="Proxima Nova" w:hAnsi="Proxima Nova"/>
        </w:rPr>
      </w:pPr>
      <w:r w:rsidDel="00000000" w:rsidR="00000000" w:rsidRPr="00000000">
        <w:rPr>
          <w:rtl w:val="0"/>
        </w:rPr>
      </w:r>
    </w:p>
    <w:tbl>
      <w:tblPr>
        <w:tblStyle w:val="Table14"/>
        <w:tblW w:w="91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55"/>
        <w:gridCol w:w="1650"/>
        <w:gridCol w:w="2235"/>
        <w:gridCol w:w="1245"/>
        <w:gridCol w:w="1050"/>
        <w:gridCol w:w="1800"/>
        <w:tblGridChange w:id="0">
          <w:tblGrid>
            <w:gridCol w:w="1155"/>
            <w:gridCol w:w="1650"/>
            <w:gridCol w:w="2235"/>
            <w:gridCol w:w="1245"/>
            <w:gridCol w:w="1050"/>
            <w:gridCol w:w="1800"/>
          </w:tblGrid>
        </w:tblGridChange>
      </w:tblGrid>
      <w:tr>
        <w:trPr>
          <w:cantSplit w:val="0"/>
          <w:trHeight w:val="476.99999999999994"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667">
            <w:pPr>
              <w:spacing w:line="276"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Audience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68">
            <w:pPr>
              <w:spacing w:line="276"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Strategy</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69">
            <w:pPr>
              <w:spacing w:line="276"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Key Message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6A">
            <w:pPr>
              <w:spacing w:line="276"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Channel(s)</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6B">
            <w:pPr>
              <w:spacing w:line="276" w:lineRule="auto"/>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Date/time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6C">
            <w:pPr>
              <w:widowControl w:val="0"/>
              <w:spacing w:line="240"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Owner</w:t>
            </w:r>
          </w:p>
        </w:tc>
      </w:tr>
      <w:tr>
        <w:trPr>
          <w:cantSplit w:val="0"/>
          <w:trHeight w:val="11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D">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All-company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66E">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Create visibility around who’s joining, when, and in what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66F">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Meet our new teammates! Say hi and help them feel welcome.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670">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Monthly new hire email + Slack intros</w:t>
            </w:r>
          </w:p>
        </w:tc>
        <w:tc>
          <w:tcPr>
            <w:shd w:fill="auto" w:val="clear"/>
            <w:tcMar>
              <w:top w:w="100.0" w:type="dxa"/>
              <w:left w:w="100.0" w:type="dxa"/>
              <w:bottom w:w="100.0" w:type="dxa"/>
              <w:right w:w="100.0" w:type="dxa"/>
            </w:tcMar>
            <w:vAlign w:val="top"/>
          </w:tcPr>
          <w:p w:rsidR="00000000" w:rsidDel="00000000" w:rsidP="00000000" w:rsidRDefault="00000000" w:rsidRPr="00000000" w14:paraId="00000671">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First Monday of the month</w:t>
            </w:r>
          </w:p>
        </w:tc>
        <w:tc>
          <w:tcPr>
            <w:shd w:fill="auto" w:val="clear"/>
            <w:tcMar>
              <w:top w:w="100.0" w:type="dxa"/>
              <w:left w:w="100.0" w:type="dxa"/>
              <w:bottom w:w="100.0" w:type="dxa"/>
              <w:right w:w="100.0" w:type="dxa"/>
            </w:tcMar>
            <w:vAlign w:val="top"/>
          </w:tcPr>
          <w:p w:rsidR="00000000" w:rsidDel="00000000" w:rsidP="00000000" w:rsidRDefault="00000000" w:rsidRPr="00000000" w14:paraId="00000672">
            <w:pPr>
              <w:widowControl w:val="0"/>
              <w:spacing w:line="240"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People Ops</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3">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Hiring managers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674">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Equip managers with clear onboarding steps and timing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675">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Here’s your onboarding checklist and who’s supporting what.</w:t>
            </w:r>
          </w:p>
        </w:tc>
        <w:tc>
          <w:tcPr>
            <w:shd w:fill="auto" w:val="clear"/>
            <w:tcMar>
              <w:top w:w="100.0" w:type="dxa"/>
              <w:left w:w="100.0" w:type="dxa"/>
              <w:bottom w:w="100.0" w:type="dxa"/>
              <w:right w:w="100.0" w:type="dxa"/>
            </w:tcMar>
            <w:vAlign w:val="top"/>
          </w:tcPr>
          <w:p w:rsidR="00000000" w:rsidDel="00000000" w:rsidP="00000000" w:rsidRDefault="00000000" w:rsidRPr="00000000" w14:paraId="00000676">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Email + onboarding checklist in Notion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677">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Week before start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678">
            <w:pPr>
              <w:widowControl w:val="0"/>
              <w:spacing w:line="240"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HR Business Partner</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9">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New hires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67A">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Give them clarity around what to expect in week 1</w:t>
            </w:r>
          </w:p>
        </w:tc>
        <w:tc>
          <w:tcPr>
            <w:shd w:fill="auto" w:val="clear"/>
            <w:tcMar>
              <w:top w:w="100.0" w:type="dxa"/>
              <w:left w:w="100.0" w:type="dxa"/>
              <w:bottom w:w="100.0" w:type="dxa"/>
              <w:right w:w="100.0" w:type="dxa"/>
            </w:tcMar>
            <w:vAlign w:val="top"/>
          </w:tcPr>
          <w:p w:rsidR="00000000" w:rsidDel="00000000" w:rsidP="00000000" w:rsidRDefault="00000000" w:rsidRPr="00000000" w14:paraId="0000067B">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We’re excited you’re here. Here’s everything you need to get started.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67C">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Welcome email + Slack message + digital welcome kit</w:t>
            </w:r>
          </w:p>
        </w:tc>
        <w:tc>
          <w:tcPr>
            <w:shd w:fill="auto" w:val="clear"/>
            <w:tcMar>
              <w:top w:w="100.0" w:type="dxa"/>
              <w:left w:w="100.0" w:type="dxa"/>
              <w:bottom w:w="100.0" w:type="dxa"/>
              <w:right w:w="100.0" w:type="dxa"/>
            </w:tcMar>
            <w:vAlign w:val="top"/>
          </w:tcPr>
          <w:p w:rsidR="00000000" w:rsidDel="00000000" w:rsidP="00000000" w:rsidRDefault="00000000" w:rsidRPr="00000000" w14:paraId="0000067D">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Day 1</w:t>
            </w:r>
          </w:p>
        </w:tc>
        <w:tc>
          <w:tcPr>
            <w:shd w:fill="auto" w:val="clear"/>
            <w:tcMar>
              <w:top w:w="100.0" w:type="dxa"/>
              <w:left w:w="100.0" w:type="dxa"/>
              <w:bottom w:w="100.0" w:type="dxa"/>
              <w:right w:w="100.0" w:type="dxa"/>
            </w:tcMar>
            <w:vAlign w:val="top"/>
          </w:tcPr>
          <w:p w:rsidR="00000000" w:rsidDel="00000000" w:rsidP="00000000" w:rsidRDefault="00000000" w:rsidRPr="00000000" w14:paraId="0000067E">
            <w:pPr>
              <w:widowControl w:val="0"/>
              <w:spacing w:line="240"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Hiring Manager + IT</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F">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New hires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680">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Collect feedback on onboarding experience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681">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How was your first week? Tell us what worked (or didn’t).</w:t>
            </w:r>
          </w:p>
        </w:tc>
        <w:tc>
          <w:tcPr>
            <w:shd w:fill="auto" w:val="clear"/>
            <w:tcMar>
              <w:top w:w="100.0" w:type="dxa"/>
              <w:left w:w="100.0" w:type="dxa"/>
              <w:bottom w:w="100.0" w:type="dxa"/>
              <w:right w:w="100.0" w:type="dxa"/>
            </w:tcMar>
            <w:vAlign w:val="top"/>
          </w:tcPr>
          <w:p w:rsidR="00000000" w:rsidDel="00000000" w:rsidP="00000000" w:rsidRDefault="00000000" w:rsidRPr="00000000" w14:paraId="00000682">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Survey via 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683">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End of Week 1</w:t>
            </w:r>
          </w:p>
        </w:tc>
        <w:tc>
          <w:tcPr>
            <w:shd w:fill="auto" w:val="clear"/>
            <w:tcMar>
              <w:top w:w="100.0" w:type="dxa"/>
              <w:left w:w="100.0" w:type="dxa"/>
              <w:bottom w:w="100.0" w:type="dxa"/>
              <w:right w:w="100.0" w:type="dxa"/>
            </w:tcMar>
            <w:vAlign w:val="top"/>
          </w:tcPr>
          <w:p w:rsidR="00000000" w:rsidDel="00000000" w:rsidP="00000000" w:rsidRDefault="00000000" w:rsidRPr="00000000" w14:paraId="00000684">
            <w:pPr>
              <w:widowControl w:val="0"/>
              <w:spacing w:line="240"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People Ops</w:t>
            </w:r>
          </w:p>
        </w:tc>
      </w:tr>
    </w:tbl>
    <w:p w:rsidR="00000000" w:rsidDel="00000000" w:rsidP="00000000" w:rsidRDefault="00000000" w:rsidRPr="00000000" w14:paraId="00000685">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686">
      <w:pPr>
        <w:spacing w:line="276"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METRICS TO MEASURE: </w:t>
      </w:r>
    </w:p>
    <w:p w:rsidR="00000000" w:rsidDel="00000000" w:rsidP="00000000" w:rsidRDefault="00000000" w:rsidRPr="00000000" w14:paraId="00000687">
      <w:pPr>
        <w:numPr>
          <w:ilvl w:val="0"/>
          <w:numId w:val="4"/>
        </w:numPr>
        <w:spacing w:line="276" w:lineRule="auto"/>
        <w:ind w:left="720" w:hanging="360"/>
        <w:rPr>
          <w:rFonts w:ascii="Proxima Nova" w:cs="Proxima Nova" w:eastAsia="Proxima Nova" w:hAnsi="Proxima Nova"/>
          <w:i w:val="1"/>
          <w:sz w:val="20"/>
          <w:szCs w:val="20"/>
          <w:u w:val="none"/>
        </w:rPr>
      </w:pPr>
      <w:r w:rsidDel="00000000" w:rsidR="00000000" w:rsidRPr="00000000">
        <w:rPr>
          <w:rFonts w:ascii="Proxima Nova" w:cs="Proxima Nova" w:eastAsia="Proxima Nova" w:hAnsi="Proxima Nova"/>
          <w:i w:val="1"/>
          <w:sz w:val="20"/>
          <w:szCs w:val="20"/>
          <w:rtl w:val="0"/>
        </w:rPr>
        <w:t xml:space="preserve">100% of new hires receive onboarding checklist by Day 1</w:t>
      </w:r>
    </w:p>
    <w:p w:rsidR="00000000" w:rsidDel="00000000" w:rsidP="00000000" w:rsidRDefault="00000000" w:rsidRPr="00000000" w14:paraId="00000688">
      <w:pPr>
        <w:numPr>
          <w:ilvl w:val="0"/>
          <w:numId w:val="4"/>
        </w:numPr>
        <w:spacing w:line="276" w:lineRule="auto"/>
        <w:ind w:left="720" w:hanging="360"/>
        <w:rPr>
          <w:rFonts w:ascii="Proxima Nova" w:cs="Proxima Nova" w:eastAsia="Proxima Nova" w:hAnsi="Proxima Nova"/>
          <w:i w:val="1"/>
          <w:sz w:val="20"/>
          <w:szCs w:val="20"/>
          <w:u w:val="none"/>
        </w:rPr>
      </w:pPr>
      <w:r w:rsidDel="00000000" w:rsidR="00000000" w:rsidRPr="00000000">
        <w:rPr>
          <w:rFonts w:ascii="Proxima Nova" w:cs="Proxima Nova" w:eastAsia="Proxima Nova" w:hAnsi="Proxima Nova"/>
          <w:i w:val="1"/>
          <w:sz w:val="20"/>
          <w:szCs w:val="20"/>
          <w:rtl w:val="0"/>
        </w:rPr>
        <w:t xml:space="preserve">80% response rate on onboarding feedback survey</w:t>
      </w:r>
    </w:p>
    <w:p w:rsidR="00000000" w:rsidDel="00000000" w:rsidP="00000000" w:rsidRDefault="00000000" w:rsidRPr="00000000" w14:paraId="00000689">
      <w:pPr>
        <w:numPr>
          <w:ilvl w:val="0"/>
          <w:numId w:val="4"/>
        </w:numPr>
        <w:spacing w:line="276" w:lineRule="auto"/>
        <w:ind w:left="720" w:hanging="360"/>
        <w:rPr>
          <w:rFonts w:ascii="Proxima Nova" w:cs="Proxima Nova" w:eastAsia="Proxima Nova" w:hAnsi="Proxima Nova"/>
          <w:i w:val="1"/>
          <w:sz w:val="20"/>
          <w:szCs w:val="20"/>
          <w:u w:val="none"/>
        </w:rPr>
      </w:pPr>
      <w:r w:rsidDel="00000000" w:rsidR="00000000" w:rsidRPr="00000000">
        <w:rPr>
          <w:rFonts w:ascii="Proxima Nova" w:cs="Proxima Nova" w:eastAsia="Proxima Nova" w:hAnsi="Proxima Nova"/>
          <w:i w:val="1"/>
          <w:sz w:val="20"/>
          <w:szCs w:val="20"/>
          <w:rtl w:val="0"/>
        </w:rPr>
        <w:t xml:space="preserve">Positive qualitative feedback on welcome experience</w:t>
      </w:r>
    </w:p>
    <w:p w:rsidR="00000000" w:rsidDel="00000000" w:rsidP="00000000" w:rsidRDefault="00000000" w:rsidRPr="00000000" w14:paraId="0000068A">
      <w:pPr>
        <w:spacing w:line="276" w:lineRule="auto"/>
        <w:rPr>
          <w:rFonts w:ascii="Proxima Nova" w:cs="Proxima Nova" w:eastAsia="Proxima Nova" w:hAnsi="Proxima Nova"/>
          <w:i w:val="1"/>
          <w:sz w:val="20"/>
          <w:szCs w:val="20"/>
        </w:rPr>
      </w:pPr>
      <w:r w:rsidDel="00000000" w:rsidR="00000000" w:rsidRPr="00000000">
        <w:rPr>
          <w:rtl w:val="0"/>
        </w:rPr>
      </w:r>
    </w:p>
    <w:p w:rsidR="00000000" w:rsidDel="00000000" w:rsidP="00000000" w:rsidRDefault="00000000" w:rsidRPr="00000000" w14:paraId="0000068B">
      <w:pPr>
        <w:spacing w:line="276"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LINKS TO RESOURCES + COMMS MATERIALS: </w:t>
      </w:r>
    </w:p>
    <w:p w:rsidR="00000000" w:rsidDel="00000000" w:rsidP="00000000" w:rsidRDefault="00000000" w:rsidRPr="00000000" w14:paraId="0000068C">
      <w:pPr>
        <w:spacing w:line="276"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Welcome Kit</w:t>
      </w:r>
    </w:p>
    <w:p w:rsidR="00000000" w:rsidDel="00000000" w:rsidP="00000000" w:rsidRDefault="00000000" w:rsidRPr="00000000" w14:paraId="0000068D">
      <w:pPr>
        <w:spacing w:line="276"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Onboarding Checklist</w:t>
      </w:r>
    </w:p>
    <w:p w:rsidR="00000000" w:rsidDel="00000000" w:rsidP="00000000" w:rsidRDefault="00000000" w:rsidRPr="00000000" w14:paraId="0000068E">
      <w:pPr>
        <w:spacing w:line="276"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New Hire FAQs</w:t>
      </w:r>
    </w:p>
    <w:p w:rsidR="00000000" w:rsidDel="00000000" w:rsidP="00000000" w:rsidRDefault="00000000" w:rsidRPr="00000000" w14:paraId="0000068F">
      <w:pPr>
        <w:rPr>
          <w:rFonts w:ascii="Georgia" w:cs="Georgia" w:eastAsia="Georgia" w:hAnsi="Georgia"/>
          <w:b w:val="1"/>
          <w:color w:val="0056d6"/>
          <w:sz w:val="30"/>
          <w:szCs w:val="30"/>
        </w:rPr>
      </w:pPr>
      <w:r w:rsidDel="00000000" w:rsidR="00000000" w:rsidRPr="00000000">
        <w:rPr>
          <w:rtl w:val="0"/>
        </w:rPr>
      </w:r>
    </w:p>
    <w:p w:rsidR="00000000" w:rsidDel="00000000" w:rsidP="00000000" w:rsidRDefault="00000000" w:rsidRPr="00000000" w14:paraId="00000690">
      <w:pPr>
        <w:rPr>
          <w:rFonts w:ascii="Georgia" w:cs="Georgia" w:eastAsia="Georgia" w:hAnsi="Georgia"/>
          <w:b w:val="1"/>
          <w:color w:val="0056d6"/>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691">
      <w:pPr>
        <w:pStyle w:val="Heading2"/>
        <w:jc w:val="center"/>
        <w:rPr>
          <w:rFonts w:ascii="Lora" w:cs="Lora" w:eastAsia="Lora" w:hAnsi="Lora"/>
          <w:b w:val="1"/>
        </w:rPr>
      </w:pPr>
      <w:bookmarkStart w:colFirst="0" w:colLast="0" w:name="_injq36k0stvw" w:id="17"/>
      <w:bookmarkEnd w:id="17"/>
      <w:r w:rsidDel="00000000" w:rsidR="00000000" w:rsidRPr="00000000">
        <w:rPr>
          <w:rFonts w:ascii="Lora" w:cs="Lora" w:eastAsia="Lora" w:hAnsi="Lora"/>
          <w:b w:val="1"/>
          <w:color w:val="0056d6"/>
          <w:rtl w:val="0"/>
        </w:rPr>
        <w:t xml:space="preserve">Open enrollment comms plan</w:t>
      </w:r>
      <w:r w:rsidDel="00000000" w:rsidR="00000000" w:rsidRPr="00000000">
        <w:rPr>
          <w:rtl w:val="0"/>
        </w:rPr>
      </w:r>
    </w:p>
    <w:p w:rsidR="00000000" w:rsidDel="00000000" w:rsidP="00000000" w:rsidRDefault="00000000" w:rsidRPr="00000000" w14:paraId="00000692">
      <w:pPr>
        <w:spacing w:line="276" w:lineRule="auto"/>
        <w:rPr>
          <w:rFonts w:ascii="Proxima Nova" w:cs="Proxima Nova" w:eastAsia="Proxima Nova" w:hAnsi="Proxima Nova"/>
          <w:b w:val="1"/>
          <w:color w:val="0056d6"/>
          <w:sz w:val="36"/>
          <w:szCs w:val="36"/>
        </w:rPr>
      </w:pPr>
      <w:r w:rsidDel="00000000" w:rsidR="00000000" w:rsidRPr="00000000">
        <w:rPr>
          <w:rtl w:val="0"/>
        </w:rPr>
      </w:r>
    </w:p>
    <w:p w:rsidR="00000000" w:rsidDel="00000000" w:rsidP="00000000" w:rsidRDefault="00000000" w:rsidRPr="00000000" w14:paraId="00000693">
      <w:pPr>
        <w:spacing w:line="276" w:lineRule="auto"/>
        <w:rPr>
          <w:rFonts w:ascii="Proxima Nova" w:cs="Proxima Nova" w:eastAsia="Proxima Nova" w:hAnsi="Proxima Nova"/>
          <w:i w:val="1"/>
          <w:color w:val="0056d6"/>
        </w:rPr>
      </w:pPr>
      <w:r w:rsidDel="00000000" w:rsidR="00000000" w:rsidRPr="00000000">
        <w:rPr>
          <w:rFonts w:ascii="Proxima Nova" w:cs="Proxima Nova" w:eastAsia="Proxima Nova" w:hAnsi="Proxima Nova"/>
          <w:b w:val="1"/>
          <w:color w:val="0056d6"/>
          <w:sz w:val="36"/>
          <w:szCs w:val="36"/>
          <w:rtl w:val="0"/>
        </w:rPr>
        <w:t xml:space="preserve">Internal Communication Plan: Open Enrollment</w:t>
      </w:r>
      <w:r w:rsidDel="00000000" w:rsidR="00000000" w:rsidRPr="00000000">
        <w:rPr>
          <w:rtl w:val="0"/>
        </w:rPr>
      </w:r>
    </w:p>
    <w:p w:rsidR="00000000" w:rsidDel="00000000" w:rsidP="00000000" w:rsidRDefault="00000000" w:rsidRPr="00000000" w14:paraId="00000694">
      <w:pPr>
        <w:spacing w:line="276"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4"/>
          <w:szCs w:val="24"/>
          <w:rtl w:val="0"/>
        </w:rPr>
        <w:t xml:space="preserve">GOAL(S): </w:t>
      </w:r>
      <w:r w:rsidDel="00000000" w:rsidR="00000000" w:rsidRPr="00000000">
        <w:rPr>
          <w:rFonts w:ascii="Proxima Nova" w:cs="Proxima Nova" w:eastAsia="Proxima Nova" w:hAnsi="Proxima Nova"/>
          <w:b w:val="1"/>
          <w:rtl w:val="0"/>
        </w:rPr>
        <w:br w:type="textWrapping"/>
      </w:r>
      <w:r w:rsidDel="00000000" w:rsidR="00000000" w:rsidRPr="00000000">
        <w:rPr>
          <w:rFonts w:ascii="Proxima Nova" w:cs="Proxima Nova" w:eastAsia="Proxima Nova" w:hAnsi="Proxima Nova"/>
          <w:i w:val="1"/>
          <w:sz w:val="20"/>
          <w:szCs w:val="20"/>
          <w:rtl w:val="0"/>
        </w:rPr>
        <w:t xml:space="preserve">Ensure every employee understands their benefit options, meets deadlines, and feels supported in making informed choices.</w:t>
      </w:r>
      <w:r w:rsidDel="00000000" w:rsidR="00000000" w:rsidRPr="00000000">
        <w:rPr>
          <w:rtl w:val="0"/>
        </w:rPr>
      </w:r>
    </w:p>
    <w:p w:rsidR="00000000" w:rsidDel="00000000" w:rsidP="00000000" w:rsidRDefault="00000000" w:rsidRPr="00000000" w14:paraId="00000695">
      <w:pPr>
        <w:spacing w:line="276" w:lineRule="auto"/>
        <w:rPr>
          <w:rFonts w:ascii="Proxima Nova" w:cs="Proxima Nova" w:eastAsia="Proxima Nova" w:hAnsi="Proxima Nova"/>
        </w:rPr>
      </w:pPr>
      <w:r w:rsidDel="00000000" w:rsidR="00000000" w:rsidRPr="00000000">
        <w:rPr>
          <w:rtl w:val="0"/>
        </w:rPr>
      </w:r>
    </w:p>
    <w:tbl>
      <w:tblPr>
        <w:tblStyle w:val="Table15"/>
        <w:tblW w:w="91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55"/>
        <w:gridCol w:w="1650"/>
        <w:gridCol w:w="2205"/>
        <w:gridCol w:w="1290"/>
        <w:gridCol w:w="1035"/>
        <w:gridCol w:w="1800"/>
        <w:tblGridChange w:id="0">
          <w:tblGrid>
            <w:gridCol w:w="1155"/>
            <w:gridCol w:w="1650"/>
            <w:gridCol w:w="2205"/>
            <w:gridCol w:w="1290"/>
            <w:gridCol w:w="1035"/>
            <w:gridCol w:w="1800"/>
          </w:tblGrid>
        </w:tblGridChange>
      </w:tblGrid>
      <w:tr>
        <w:trPr>
          <w:cantSplit w:val="0"/>
          <w:trHeight w:val="476.99999999999994"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696">
            <w:pPr>
              <w:spacing w:line="276"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Audience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97">
            <w:pPr>
              <w:spacing w:line="276"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Strategy</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98">
            <w:pPr>
              <w:spacing w:line="276"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Key Message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99">
            <w:pPr>
              <w:spacing w:line="276"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Channel(s)</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9A">
            <w:pPr>
              <w:spacing w:line="276" w:lineRule="auto"/>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Date/time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9B">
            <w:pPr>
              <w:widowControl w:val="0"/>
              <w:spacing w:line="240"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Owner</w:t>
            </w:r>
          </w:p>
        </w:tc>
      </w:tr>
      <w:tr>
        <w:trPr>
          <w:cantSplit w:val="0"/>
          <w:trHeight w:val="11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C">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All-company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69D">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Launch OE period with clarity and energy</w:t>
            </w:r>
          </w:p>
        </w:tc>
        <w:tc>
          <w:tcPr>
            <w:shd w:fill="auto" w:val="clear"/>
            <w:tcMar>
              <w:top w:w="100.0" w:type="dxa"/>
              <w:left w:w="100.0" w:type="dxa"/>
              <w:bottom w:w="100.0" w:type="dxa"/>
              <w:right w:w="100.0" w:type="dxa"/>
            </w:tcMar>
            <w:vAlign w:val="top"/>
          </w:tcPr>
          <w:p w:rsidR="00000000" w:rsidDel="00000000" w:rsidP="00000000" w:rsidRDefault="00000000" w:rsidRPr="00000000" w14:paraId="0000069E">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Open Enrollment starts now — here’s what’s new and what you need to do.</w:t>
            </w:r>
          </w:p>
        </w:tc>
        <w:tc>
          <w:tcPr>
            <w:shd w:fill="auto" w:val="clear"/>
            <w:tcMar>
              <w:top w:w="100.0" w:type="dxa"/>
              <w:left w:w="100.0" w:type="dxa"/>
              <w:bottom w:w="100.0" w:type="dxa"/>
              <w:right w:w="100.0" w:type="dxa"/>
            </w:tcMar>
            <w:vAlign w:val="top"/>
          </w:tcPr>
          <w:p w:rsidR="00000000" w:rsidDel="00000000" w:rsidP="00000000" w:rsidRDefault="00000000" w:rsidRPr="00000000" w14:paraId="0000069F">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Email + Slack announcement + all-hands slide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6A0">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[Start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6A1">
            <w:pPr>
              <w:widowControl w:val="0"/>
              <w:spacing w:line="240"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Benefits Lead</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2">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All-company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6A3">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Drive action through weekly reminders and 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6A4">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Still deciding? Let us help — here are FAQs and live session times.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6A5">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Weekly newsletters + Slack nudges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6A6">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Weekly</w:t>
            </w:r>
          </w:p>
        </w:tc>
        <w:tc>
          <w:tcPr>
            <w:shd w:fill="auto" w:val="clear"/>
            <w:tcMar>
              <w:top w:w="100.0" w:type="dxa"/>
              <w:left w:w="100.0" w:type="dxa"/>
              <w:bottom w:w="100.0" w:type="dxa"/>
              <w:right w:w="100.0" w:type="dxa"/>
            </w:tcMar>
            <w:vAlign w:val="top"/>
          </w:tcPr>
          <w:p w:rsidR="00000000" w:rsidDel="00000000" w:rsidP="00000000" w:rsidRDefault="00000000" w:rsidRPr="00000000" w14:paraId="000006A7">
            <w:pPr>
              <w:widowControl w:val="0"/>
              <w:spacing w:line="240"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Internal Comms</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8">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Managers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6A9">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Equip managers to answer questions and direct to resources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6AA">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Open Enrollment is live — here’s how to guide your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6AB">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Manager briefing 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6AC">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6AD">
            <w:pPr>
              <w:widowControl w:val="0"/>
              <w:spacing w:line="240"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People Team</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E">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All-company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6AF">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Close the loop on OE and reinforce 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6B0">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Enrollment is done — here’s what happens next.</w:t>
            </w:r>
          </w:p>
        </w:tc>
        <w:tc>
          <w:tcPr>
            <w:shd w:fill="auto" w:val="clear"/>
            <w:tcMar>
              <w:top w:w="100.0" w:type="dxa"/>
              <w:left w:w="100.0" w:type="dxa"/>
              <w:bottom w:w="100.0" w:type="dxa"/>
              <w:right w:w="100.0" w:type="dxa"/>
            </w:tcMar>
            <w:vAlign w:val="top"/>
          </w:tcPr>
          <w:p w:rsidR="00000000" w:rsidDel="00000000" w:rsidP="00000000" w:rsidRDefault="00000000" w:rsidRPr="00000000" w14:paraId="000006B1">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Email + Slack + intranet post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6B2">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[End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6B3">
            <w:pPr>
              <w:widowControl w:val="0"/>
              <w:spacing w:line="240"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Benefits Lead</w:t>
            </w:r>
          </w:p>
        </w:tc>
      </w:tr>
    </w:tbl>
    <w:p w:rsidR="00000000" w:rsidDel="00000000" w:rsidP="00000000" w:rsidRDefault="00000000" w:rsidRPr="00000000" w14:paraId="000006B4">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6B5">
      <w:pPr>
        <w:spacing w:line="276"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METRICS TO MEASURE: </w:t>
      </w:r>
    </w:p>
    <w:p w:rsidR="00000000" w:rsidDel="00000000" w:rsidP="00000000" w:rsidRDefault="00000000" w:rsidRPr="00000000" w14:paraId="000006B6">
      <w:pPr>
        <w:numPr>
          <w:ilvl w:val="0"/>
          <w:numId w:val="6"/>
        </w:numPr>
        <w:spacing w:line="276" w:lineRule="auto"/>
        <w:ind w:left="720" w:hanging="360"/>
        <w:rPr>
          <w:rFonts w:ascii="Proxima Nova" w:cs="Proxima Nova" w:eastAsia="Proxima Nova" w:hAnsi="Proxima Nova"/>
          <w:i w:val="1"/>
          <w:sz w:val="20"/>
          <w:szCs w:val="20"/>
          <w:u w:val="none"/>
        </w:rPr>
      </w:pPr>
      <w:r w:rsidDel="00000000" w:rsidR="00000000" w:rsidRPr="00000000">
        <w:rPr>
          <w:rFonts w:ascii="Proxima Nova" w:cs="Proxima Nova" w:eastAsia="Proxima Nova" w:hAnsi="Proxima Nova"/>
          <w:i w:val="1"/>
          <w:sz w:val="20"/>
          <w:szCs w:val="20"/>
          <w:rtl w:val="0"/>
        </w:rPr>
        <w:t xml:space="preserve">95% enrollment rate before deadline</w:t>
      </w:r>
    </w:p>
    <w:p w:rsidR="00000000" w:rsidDel="00000000" w:rsidP="00000000" w:rsidRDefault="00000000" w:rsidRPr="00000000" w14:paraId="000006B7">
      <w:pPr>
        <w:numPr>
          <w:ilvl w:val="0"/>
          <w:numId w:val="6"/>
        </w:numPr>
        <w:spacing w:line="276" w:lineRule="auto"/>
        <w:ind w:left="720" w:hanging="360"/>
        <w:rPr>
          <w:rFonts w:ascii="Proxima Nova" w:cs="Proxima Nova" w:eastAsia="Proxima Nova" w:hAnsi="Proxima Nova"/>
          <w:i w:val="1"/>
          <w:sz w:val="20"/>
          <w:szCs w:val="20"/>
          <w:u w:val="none"/>
        </w:rPr>
      </w:pPr>
      <w:r w:rsidDel="00000000" w:rsidR="00000000" w:rsidRPr="00000000">
        <w:rPr>
          <w:rFonts w:ascii="Proxima Nova" w:cs="Proxima Nova" w:eastAsia="Proxima Nova" w:hAnsi="Proxima Nova"/>
          <w:i w:val="1"/>
          <w:sz w:val="20"/>
          <w:szCs w:val="20"/>
          <w:rtl w:val="0"/>
        </w:rPr>
        <w:t xml:space="preserve">Attendance at benefits Q&amp;A sessions</w:t>
      </w:r>
    </w:p>
    <w:p w:rsidR="00000000" w:rsidDel="00000000" w:rsidP="00000000" w:rsidRDefault="00000000" w:rsidRPr="00000000" w14:paraId="000006B8">
      <w:pPr>
        <w:numPr>
          <w:ilvl w:val="0"/>
          <w:numId w:val="6"/>
        </w:numPr>
        <w:spacing w:line="276" w:lineRule="auto"/>
        <w:ind w:left="720" w:hanging="360"/>
        <w:rPr>
          <w:rFonts w:ascii="Proxima Nova" w:cs="Proxima Nova" w:eastAsia="Proxima Nova" w:hAnsi="Proxima Nova"/>
          <w:i w:val="1"/>
          <w:sz w:val="20"/>
          <w:szCs w:val="20"/>
          <w:u w:val="none"/>
        </w:rPr>
      </w:pPr>
      <w:r w:rsidDel="00000000" w:rsidR="00000000" w:rsidRPr="00000000">
        <w:rPr>
          <w:rFonts w:ascii="Proxima Nova" w:cs="Proxima Nova" w:eastAsia="Proxima Nova" w:hAnsi="Proxima Nova"/>
          <w:i w:val="1"/>
          <w:sz w:val="20"/>
          <w:szCs w:val="20"/>
          <w:rtl w:val="0"/>
        </w:rPr>
        <w:t xml:space="preserve">Traffic to OE resource page</w:t>
      </w:r>
    </w:p>
    <w:p w:rsidR="00000000" w:rsidDel="00000000" w:rsidP="00000000" w:rsidRDefault="00000000" w:rsidRPr="00000000" w14:paraId="000006B9">
      <w:pPr>
        <w:spacing w:line="276" w:lineRule="auto"/>
        <w:rPr>
          <w:rFonts w:ascii="Proxima Nova" w:cs="Proxima Nova" w:eastAsia="Proxima Nova" w:hAnsi="Proxima Nova"/>
          <w:i w:val="1"/>
          <w:sz w:val="20"/>
          <w:szCs w:val="20"/>
        </w:rPr>
      </w:pPr>
      <w:r w:rsidDel="00000000" w:rsidR="00000000" w:rsidRPr="00000000">
        <w:rPr>
          <w:rtl w:val="0"/>
        </w:rPr>
      </w:r>
    </w:p>
    <w:p w:rsidR="00000000" w:rsidDel="00000000" w:rsidP="00000000" w:rsidRDefault="00000000" w:rsidRPr="00000000" w14:paraId="000006BA">
      <w:pPr>
        <w:spacing w:line="276"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LINKS TO RESOURCES + COMMS MATERIALS: </w:t>
      </w:r>
    </w:p>
    <w:p w:rsidR="00000000" w:rsidDel="00000000" w:rsidP="00000000" w:rsidRDefault="00000000" w:rsidRPr="00000000" w14:paraId="000006BB">
      <w:pPr>
        <w:spacing w:line="276"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Benefits Overview Deck</w:t>
      </w:r>
    </w:p>
    <w:p w:rsidR="00000000" w:rsidDel="00000000" w:rsidP="00000000" w:rsidRDefault="00000000" w:rsidRPr="00000000" w14:paraId="000006BC">
      <w:pPr>
        <w:spacing w:line="276"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Open Enrollment FAQ</w:t>
      </w:r>
    </w:p>
    <w:p w:rsidR="00000000" w:rsidDel="00000000" w:rsidP="00000000" w:rsidRDefault="00000000" w:rsidRPr="00000000" w14:paraId="000006BD">
      <w:pPr>
        <w:spacing w:line="276"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Manager Talking Points</w:t>
      </w:r>
    </w:p>
    <w:p w:rsidR="00000000" w:rsidDel="00000000" w:rsidP="00000000" w:rsidRDefault="00000000" w:rsidRPr="00000000" w14:paraId="000006BE">
      <w:pPr>
        <w:rPr>
          <w:rFonts w:ascii="Georgia" w:cs="Georgia" w:eastAsia="Georgia" w:hAnsi="Georgia"/>
          <w:b w:val="1"/>
          <w:color w:val="0056d6"/>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6BF">
      <w:pPr>
        <w:pStyle w:val="Heading2"/>
        <w:jc w:val="center"/>
        <w:rPr>
          <w:rFonts w:ascii="Lora" w:cs="Lora" w:eastAsia="Lora" w:hAnsi="Lora"/>
          <w:b w:val="1"/>
        </w:rPr>
      </w:pPr>
      <w:bookmarkStart w:colFirst="0" w:colLast="0" w:name="_wo1eo2hc1d92" w:id="18"/>
      <w:bookmarkEnd w:id="18"/>
      <w:r w:rsidDel="00000000" w:rsidR="00000000" w:rsidRPr="00000000">
        <w:rPr>
          <w:rFonts w:ascii="Lora" w:cs="Lora" w:eastAsia="Lora" w:hAnsi="Lora"/>
          <w:b w:val="1"/>
          <w:color w:val="0056d6"/>
          <w:rtl w:val="0"/>
        </w:rPr>
        <w:t xml:space="preserve">Change management comms plan</w:t>
      </w:r>
      <w:r w:rsidDel="00000000" w:rsidR="00000000" w:rsidRPr="00000000">
        <w:rPr>
          <w:rtl w:val="0"/>
        </w:rPr>
      </w:r>
    </w:p>
    <w:p w:rsidR="00000000" w:rsidDel="00000000" w:rsidP="00000000" w:rsidRDefault="00000000" w:rsidRPr="00000000" w14:paraId="000006C0">
      <w:pPr>
        <w:spacing w:line="276" w:lineRule="auto"/>
        <w:rPr>
          <w:rFonts w:ascii="Proxima Nova" w:cs="Proxima Nova" w:eastAsia="Proxima Nova" w:hAnsi="Proxima Nova"/>
          <w:b w:val="1"/>
          <w:color w:val="0056d6"/>
          <w:sz w:val="36"/>
          <w:szCs w:val="36"/>
        </w:rPr>
      </w:pPr>
      <w:r w:rsidDel="00000000" w:rsidR="00000000" w:rsidRPr="00000000">
        <w:rPr>
          <w:rtl w:val="0"/>
        </w:rPr>
      </w:r>
    </w:p>
    <w:p w:rsidR="00000000" w:rsidDel="00000000" w:rsidP="00000000" w:rsidRDefault="00000000" w:rsidRPr="00000000" w14:paraId="000006C1">
      <w:pPr>
        <w:spacing w:line="276" w:lineRule="auto"/>
        <w:rPr>
          <w:rFonts w:ascii="Proxima Nova" w:cs="Proxima Nova" w:eastAsia="Proxima Nova" w:hAnsi="Proxima Nova"/>
          <w:i w:val="1"/>
          <w:color w:val="0056d6"/>
        </w:rPr>
      </w:pPr>
      <w:r w:rsidDel="00000000" w:rsidR="00000000" w:rsidRPr="00000000">
        <w:rPr>
          <w:rFonts w:ascii="Proxima Nova" w:cs="Proxima Nova" w:eastAsia="Proxima Nova" w:hAnsi="Proxima Nova"/>
          <w:b w:val="1"/>
          <w:color w:val="0056d6"/>
          <w:sz w:val="36"/>
          <w:szCs w:val="36"/>
          <w:rtl w:val="0"/>
        </w:rPr>
        <w:t xml:space="preserve">Internal Communication Plan: Change Management</w:t>
      </w:r>
      <w:r w:rsidDel="00000000" w:rsidR="00000000" w:rsidRPr="00000000">
        <w:rPr>
          <w:rtl w:val="0"/>
        </w:rPr>
      </w:r>
    </w:p>
    <w:p w:rsidR="00000000" w:rsidDel="00000000" w:rsidP="00000000" w:rsidRDefault="00000000" w:rsidRPr="00000000" w14:paraId="000006C2">
      <w:pPr>
        <w:spacing w:line="276"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b w:val="1"/>
          <w:sz w:val="24"/>
          <w:szCs w:val="24"/>
          <w:rtl w:val="0"/>
        </w:rPr>
        <w:t xml:space="preserve">GOAL(S): </w:t>
      </w:r>
      <w:r w:rsidDel="00000000" w:rsidR="00000000" w:rsidRPr="00000000">
        <w:rPr>
          <w:rFonts w:ascii="Proxima Nova" w:cs="Proxima Nova" w:eastAsia="Proxima Nova" w:hAnsi="Proxima Nova"/>
          <w:b w:val="1"/>
          <w:rtl w:val="0"/>
        </w:rPr>
        <w:br w:type="textWrapping"/>
      </w:r>
      <w:r w:rsidDel="00000000" w:rsidR="00000000" w:rsidRPr="00000000">
        <w:rPr>
          <w:rFonts w:ascii="Proxima Nova" w:cs="Proxima Nova" w:eastAsia="Proxima Nova" w:hAnsi="Proxima Nova"/>
          <w:i w:val="1"/>
          <w:sz w:val="20"/>
          <w:szCs w:val="20"/>
          <w:rtl w:val="0"/>
        </w:rPr>
        <w:t xml:space="preserve">Guide employees through a major org change with transparency, consistency, and ongoing opportunities for input and feedback.</w:t>
      </w:r>
      <w:r w:rsidDel="00000000" w:rsidR="00000000" w:rsidRPr="00000000">
        <w:rPr>
          <w:rtl w:val="0"/>
        </w:rPr>
      </w:r>
    </w:p>
    <w:p w:rsidR="00000000" w:rsidDel="00000000" w:rsidP="00000000" w:rsidRDefault="00000000" w:rsidRPr="00000000" w14:paraId="000006C3">
      <w:pPr>
        <w:spacing w:line="276" w:lineRule="auto"/>
        <w:rPr>
          <w:rFonts w:ascii="Proxima Nova" w:cs="Proxima Nova" w:eastAsia="Proxima Nova" w:hAnsi="Proxima Nova"/>
        </w:rPr>
      </w:pPr>
      <w:r w:rsidDel="00000000" w:rsidR="00000000" w:rsidRPr="00000000">
        <w:rPr>
          <w:rtl w:val="0"/>
        </w:rPr>
      </w:r>
    </w:p>
    <w:tbl>
      <w:tblPr>
        <w:tblStyle w:val="Table16"/>
        <w:tblW w:w="91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55"/>
        <w:gridCol w:w="1650"/>
        <w:gridCol w:w="2235"/>
        <w:gridCol w:w="1245"/>
        <w:gridCol w:w="1050"/>
        <w:gridCol w:w="1800"/>
        <w:tblGridChange w:id="0">
          <w:tblGrid>
            <w:gridCol w:w="1155"/>
            <w:gridCol w:w="1650"/>
            <w:gridCol w:w="2235"/>
            <w:gridCol w:w="1245"/>
            <w:gridCol w:w="1050"/>
            <w:gridCol w:w="1800"/>
          </w:tblGrid>
        </w:tblGridChange>
      </w:tblGrid>
      <w:tr>
        <w:trPr>
          <w:cantSplit w:val="0"/>
          <w:trHeight w:val="476.99999999999994"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6C4">
            <w:pPr>
              <w:spacing w:line="276"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Audience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C5">
            <w:pPr>
              <w:spacing w:line="276"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Strategy</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C6">
            <w:pPr>
              <w:spacing w:line="276"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Key Message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C7">
            <w:pPr>
              <w:spacing w:line="276"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Channel(s)</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C8">
            <w:pPr>
              <w:spacing w:line="276" w:lineRule="auto"/>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Date/time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6C9">
            <w:pPr>
              <w:widowControl w:val="0"/>
              <w:spacing w:line="240" w:lineRule="auto"/>
              <w:rPr>
                <w:rFonts w:ascii="Proxima Nova" w:cs="Proxima Nova" w:eastAsia="Proxima Nova" w:hAnsi="Proxima Nova"/>
                <w:b w:val="1"/>
                <w:sz w:val="20"/>
                <w:szCs w:val="20"/>
              </w:rPr>
            </w:pPr>
            <w:r w:rsidDel="00000000" w:rsidR="00000000" w:rsidRPr="00000000">
              <w:rPr>
                <w:rFonts w:ascii="Proxima Nova" w:cs="Proxima Nova" w:eastAsia="Proxima Nova" w:hAnsi="Proxima Nova"/>
                <w:b w:val="1"/>
                <w:sz w:val="20"/>
                <w:szCs w:val="20"/>
                <w:rtl w:val="0"/>
              </w:rPr>
              <w:t xml:space="preserve">Owner</w:t>
            </w:r>
          </w:p>
        </w:tc>
      </w:tr>
      <w:tr>
        <w:trPr>
          <w:cantSplit w:val="0"/>
          <w:trHeight w:val="11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CA">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All-company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6CB">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Announce the change clearly and empathetically</w:t>
            </w:r>
          </w:p>
        </w:tc>
        <w:tc>
          <w:tcPr>
            <w:shd w:fill="auto" w:val="clear"/>
            <w:tcMar>
              <w:top w:w="100.0" w:type="dxa"/>
              <w:left w:w="100.0" w:type="dxa"/>
              <w:bottom w:w="100.0" w:type="dxa"/>
              <w:right w:w="100.0" w:type="dxa"/>
            </w:tcMar>
            <w:vAlign w:val="top"/>
          </w:tcPr>
          <w:p w:rsidR="00000000" w:rsidDel="00000000" w:rsidP="00000000" w:rsidRDefault="00000000" w:rsidRPr="00000000" w14:paraId="000006CC">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Here’s what’s changing, why, and how we’ll move through it together.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6CD">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CEO all-hands + follow-up 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6CE">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6CF">
            <w:pPr>
              <w:widowControl w:val="0"/>
              <w:spacing w:line="240"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CEO + Comms</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0">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Managers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6D1">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Prepare managers to lead with confidence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6D2">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You’ll play a key role in how this lands. Here’s what to say and how to support your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6D3">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Manager toolkit + briefing call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6D4">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1 week before rollout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6D5">
            <w:pPr>
              <w:widowControl w:val="0"/>
              <w:spacing w:line="240"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VP of People</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6">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Teams affected by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6D7">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Offer extra support and resources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6D8">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We know this is a big shift — here’s what support looks like.</w:t>
            </w:r>
          </w:p>
        </w:tc>
        <w:tc>
          <w:tcPr>
            <w:shd w:fill="auto" w:val="clear"/>
            <w:tcMar>
              <w:top w:w="100.0" w:type="dxa"/>
              <w:left w:w="100.0" w:type="dxa"/>
              <w:bottom w:w="100.0" w:type="dxa"/>
              <w:right w:w="100.0" w:type="dxa"/>
            </w:tcMar>
            <w:vAlign w:val="top"/>
          </w:tcPr>
          <w:p w:rsidR="00000000" w:rsidDel="00000000" w:rsidP="00000000" w:rsidRDefault="00000000" w:rsidRPr="00000000" w14:paraId="000006D9">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Slack AMA, HR office hours, 1:1 follow-ups</w:t>
            </w:r>
          </w:p>
        </w:tc>
        <w:tc>
          <w:tcPr>
            <w:shd w:fill="auto" w:val="clear"/>
            <w:tcMar>
              <w:top w:w="100.0" w:type="dxa"/>
              <w:left w:w="100.0" w:type="dxa"/>
              <w:bottom w:w="100.0" w:type="dxa"/>
              <w:right w:w="100.0" w:type="dxa"/>
            </w:tcMar>
            <w:vAlign w:val="top"/>
          </w:tcPr>
          <w:p w:rsidR="00000000" w:rsidDel="00000000" w:rsidP="00000000" w:rsidRDefault="00000000" w:rsidRPr="00000000" w14:paraId="000006DA">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Throughout rollout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6DB">
            <w:pPr>
              <w:widowControl w:val="0"/>
              <w:spacing w:line="240"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HR Business Partner</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C">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All-company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6DD">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Collect questions and share updates regularly</w:t>
            </w:r>
          </w:p>
        </w:tc>
        <w:tc>
          <w:tcPr>
            <w:shd w:fill="auto" w:val="clear"/>
            <w:tcMar>
              <w:top w:w="100.0" w:type="dxa"/>
              <w:left w:w="100.0" w:type="dxa"/>
              <w:bottom w:w="100.0" w:type="dxa"/>
              <w:right w:w="100.0" w:type="dxa"/>
            </w:tcMar>
            <w:vAlign w:val="top"/>
          </w:tcPr>
          <w:p w:rsidR="00000000" w:rsidDel="00000000" w:rsidP="00000000" w:rsidRDefault="00000000" w:rsidRPr="00000000" w14:paraId="000006DE">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We’re listening and will keep sharing what we know.</w:t>
            </w:r>
          </w:p>
        </w:tc>
        <w:tc>
          <w:tcPr>
            <w:shd w:fill="auto" w:val="clear"/>
            <w:tcMar>
              <w:top w:w="100.0" w:type="dxa"/>
              <w:left w:w="100.0" w:type="dxa"/>
              <w:bottom w:w="100.0" w:type="dxa"/>
              <w:right w:w="100.0" w:type="dxa"/>
            </w:tcMar>
            <w:vAlign w:val="top"/>
          </w:tcPr>
          <w:p w:rsidR="00000000" w:rsidDel="00000000" w:rsidP="00000000" w:rsidRDefault="00000000" w:rsidRPr="00000000" w14:paraId="000006DF">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Weekly change updates via 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6E0">
            <w:pPr>
              <w:spacing w:line="276"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Weekly</w:t>
            </w:r>
          </w:p>
        </w:tc>
        <w:tc>
          <w:tcPr>
            <w:shd w:fill="auto" w:val="clear"/>
            <w:tcMar>
              <w:top w:w="100.0" w:type="dxa"/>
              <w:left w:w="100.0" w:type="dxa"/>
              <w:bottom w:w="100.0" w:type="dxa"/>
              <w:right w:w="100.0" w:type="dxa"/>
            </w:tcMar>
            <w:vAlign w:val="top"/>
          </w:tcPr>
          <w:p w:rsidR="00000000" w:rsidDel="00000000" w:rsidP="00000000" w:rsidRDefault="00000000" w:rsidRPr="00000000" w14:paraId="000006E1">
            <w:pPr>
              <w:widowControl w:val="0"/>
              <w:spacing w:line="240" w:lineRule="auto"/>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Internal Comms</w:t>
            </w:r>
          </w:p>
        </w:tc>
      </w:tr>
    </w:tbl>
    <w:p w:rsidR="00000000" w:rsidDel="00000000" w:rsidP="00000000" w:rsidRDefault="00000000" w:rsidRPr="00000000" w14:paraId="000006E2">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6E3">
      <w:pPr>
        <w:spacing w:line="276"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METRICS TO MEASURE: </w:t>
      </w:r>
    </w:p>
    <w:p w:rsidR="00000000" w:rsidDel="00000000" w:rsidP="00000000" w:rsidRDefault="00000000" w:rsidRPr="00000000" w14:paraId="000006E4">
      <w:pPr>
        <w:numPr>
          <w:ilvl w:val="0"/>
          <w:numId w:val="9"/>
        </w:numPr>
        <w:spacing w:line="276" w:lineRule="auto"/>
        <w:ind w:left="720" w:hanging="360"/>
        <w:rPr>
          <w:rFonts w:ascii="Proxima Nova" w:cs="Proxima Nova" w:eastAsia="Proxima Nova" w:hAnsi="Proxima Nova"/>
          <w:i w:val="1"/>
          <w:sz w:val="20"/>
          <w:szCs w:val="20"/>
          <w:u w:val="none"/>
        </w:rPr>
      </w:pPr>
      <w:r w:rsidDel="00000000" w:rsidR="00000000" w:rsidRPr="00000000">
        <w:rPr>
          <w:rFonts w:ascii="Proxima Nova" w:cs="Proxima Nova" w:eastAsia="Proxima Nova" w:hAnsi="Proxima Nova"/>
          <w:i w:val="1"/>
          <w:sz w:val="20"/>
          <w:szCs w:val="20"/>
          <w:rtl w:val="0"/>
        </w:rPr>
        <w:t xml:space="preserve">Survey feedback on change communication (pre and post)</w:t>
      </w:r>
    </w:p>
    <w:p w:rsidR="00000000" w:rsidDel="00000000" w:rsidP="00000000" w:rsidRDefault="00000000" w:rsidRPr="00000000" w14:paraId="000006E5">
      <w:pPr>
        <w:numPr>
          <w:ilvl w:val="0"/>
          <w:numId w:val="9"/>
        </w:numPr>
        <w:spacing w:line="276" w:lineRule="auto"/>
        <w:ind w:left="720" w:hanging="360"/>
        <w:rPr>
          <w:rFonts w:ascii="Proxima Nova" w:cs="Proxima Nova" w:eastAsia="Proxima Nova" w:hAnsi="Proxima Nova"/>
          <w:i w:val="1"/>
          <w:sz w:val="20"/>
          <w:szCs w:val="20"/>
          <w:u w:val="none"/>
        </w:rPr>
      </w:pPr>
      <w:r w:rsidDel="00000000" w:rsidR="00000000" w:rsidRPr="00000000">
        <w:rPr>
          <w:rFonts w:ascii="Proxima Nova" w:cs="Proxima Nova" w:eastAsia="Proxima Nova" w:hAnsi="Proxima Nova"/>
          <w:i w:val="1"/>
          <w:sz w:val="20"/>
          <w:szCs w:val="20"/>
          <w:rtl w:val="0"/>
        </w:rPr>
        <w:t xml:space="preserve">Manager toolkit usage / feedback</w:t>
      </w:r>
    </w:p>
    <w:p w:rsidR="00000000" w:rsidDel="00000000" w:rsidP="00000000" w:rsidRDefault="00000000" w:rsidRPr="00000000" w14:paraId="000006E6">
      <w:pPr>
        <w:numPr>
          <w:ilvl w:val="0"/>
          <w:numId w:val="9"/>
        </w:numPr>
        <w:spacing w:line="276" w:lineRule="auto"/>
        <w:ind w:left="720" w:hanging="360"/>
        <w:rPr>
          <w:rFonts w:ascii="Proxima Nova" w:cs="Proxima Nova" w:eastAsia="Proxima Nova" w:hAnsi="Proxima Nova"/>
          <w:i w:val="1"/>
          <w:sz w:val="20"/>
          <w:szCs w:val="20"/>
          <w:u w:val="none"/>
        </w:rPr>
      </w:pPr>
      <w:r w:rsidDel="00000000" w:rsidR="00000000" w:rsidRPr="00000000">
        <w:rPr>
          <w:rFonts w:ascii="Proxima Nova" w:cs="Proxima Nova" w:eastAsia="Proxima Nova" w:hAnsi="Proxima Nova"/>
          <w:i w:val="1"/>
          <w:sz w:val="20"/>
          <w:szCs w:val="20"/>
          <w:rtl w:val="0"/>
        </w:rPr>
        <w:t xml:space="preserve">Attendance in support sessions or Q&amp;A</w:t>
      </w:r>
    </w:p>
    <w:p w:rsidR="00000000" w:rsidDel="00000000" w:rsidP="00000000" w:rsidRDefault="00000000" w:rsidRPr="00000000" w14:paraId="000006E7">
      <w:pPr>
        <w:spacing w:line="276" w:lineRule="auto"/>
        <w:rPr>
          <w:rFonts w:ascii="Proxima Nova" w:cs="Proxima Nova" w:eastAsia="Proxima Nova" w:hAnsi="Proxima Nova"/>
          <w:i w:val="1"/>
          <w:sz w:val="20"/>
          <w:szCs w:val="20"/>
        </w:rPr>
      </w:pPr>
      <w:r w:rsidDel="00000000" w:rsidR="00000000" w:rsidRPr="00000000">
        <w:rPr>
          <w:rtl w:val="0"/>
        </w:rPr>
      </w:r>
    </w:p>
    <w:p w:rsidR="00000000" w:rsidDel="00000000" w:rsidP="00000000" w:rsidRDefault="00000000" w:rsidRPr="00000000" w14:paraId="000006E8">
      <w:pPr>
        <w:spacing w:line="276"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LINKS TO RESOURCES + COMMS MATERIALS: </w:t>
      </w:r>
    </w:p>
    <w:p w:rsidR="00000000" w:rsidDel="00000000" w:rsidP="00000000" w:rsidRDefault="00000000" w:rsidRPr="00000000" w14:paraId="000006E9">
      <w:pPr>
        <w:spacing w:line="276"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Change FAQ</w:t>
      </w:r>
    </w:p>
    <w:p w:rsidR="00000000" w:rsidDel="00000000" w:rsidP="00000000" w:rsidRDefault="00000000" w:rsidRPr="00000000" w14:paraId="000006EA">
      <w:pPr>
        <w:spacing w:line="276"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Manager Toolkit</w:t>
      </w:r>
    </w:p>
    <w:p w:rsidR="00000000" w:rsidDel="00000000" w:rsidP="00000000" w:rsidRDefault="00000000" w:rsidRPr="00000000" w14:paraId="000006EB">
      <w:pPr>
        <w:spacing w:line="276"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Weekly Updates Archive</w:t>
      </w:r>
    </w:p>
    <w:p w:rsidR="00000000" w:rsidDel="00000000" w:rsidP="00000000" w:rsidRDefault="00000000" w:rsidRPr="00000000" w14:paraId="000006EC">
      <w:pPr>
        <w:rPr>
          <w:rFonts w:ascii="Georgia" w:cs="Georgia" w:eastAsia="Georgia" w:hAnsi="Georgia"/>
          <w:b w:val="1"/>
          <w:color w:val="0056d6"/>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6ED">
      <w:pPr>
        <w:pStyle w:val="Heading1"/>
        <w:rPr>
          <w:rFonts w:ascii="Lora" w:cs="Lora" w:eastAsia="Lora" w:hAnsi="Lora"/>
          <w:b w:val="1"/>
          <w:color w:val="0056d6"/>
        </w:rPr>
      </w:pPr>
      <w:bookmarkStart w:colFirst="0" w:colLast="0" w:name="_8ngw96xqhafv" w:id="19"/>
      <w:bookmarkEnd w:id="19"/>
      <w:r w:rsidDel="00000000" w:rsidR="00000000" w:rsidRPr="00000000">
        <w:rPr>
          <w:rFonts w:ascii="Lora" w:cs="Lora" w:eastAsia="Lora" w:hAnsi="Lora"/>
          <w:b w:val="1"/>
          <w:color w:val="0056d6"/>
          <w:rtl w:val="0"/>
        </w:rPr>
        <w:t xml:space="preserve">Communications cascade</w:t>
      </w:r>
    </w:p>
    <w:p w:rsidR="00000000" w:rsidDel="00000000" w:rsidP="00000000" w:rsidRDefault="00000000" w:rsidRPr="00000000" w14:paraId="000006EE">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Great communication doesn’t stop at the top. In fact, the most meaningful moments often happen at the team level, where managers can personalize the message and create space for discussion.</w:t>
      </w:r>
    </w:p>
    <w:p w:rsidR="00000000" w:rsidDel="00000000" w:rsidP="00000000" w:rsidRDefault="00000000" w:rsidRPr="00000000" w14:paraId="000006EF">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This section helps you plan for that. It outlines who says what, when, and how, with suggested language for each step of the way. Think of it as a manager-ready cascade that keeps the message consistent, but makes room for local context and team-specific conversations.</w:t>
      </w:r>
    </w:p>
    <w:tbl>
      <w:tblPr>
        <w:tblStyle w:val="Table1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0">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Quick tips for your communications cascade:</w:t>
            </w:r>
            <w:r w:rsidDel="00000000" w:rsidR="00000000" w:rsidRPr="00000000">
              <w:rPr>
                <w:rtl w:val="0"/>
              </w:rPr>
            </w:r>
          </w:p>
          <w:p w:rsidR="00000000" w:rsidDel="00000000" w:rsidP="00000000" w:rsidRDefault="00000000" w:rsidRPr="00000000" w14:paraId="000006F1">
            <w:pPr>
              <w:numPr>
                <w:ilvl w:val="0"/>
                <w:numId w:val="13"/>
              </w:numPr>
              <w:spacing w:lin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Then, start at the far left of the Communications Cascade. Fill in information about the highest level of the organization who will be involved in this communication – what they’re saying, how they’re saying it, who they’re talking to, and how they’ll get feedback. </w:t>
            </w:r>
          </w:p>
          <w:p w:rsidR="00000000" w:rsidDel="00000000" w:rsidP="00000000" w:rsidRDefault="00000000" w:rsidRPr="00000000" w14:paraId="000006F2">
            <w:pPr>
              <w:numPr>
                <w:ilvl w:val="0"/>
                <w:numId w:val="13"/>
              </w:numPr>
              <w:spacing w:lin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Then, work your way to the right, completing the same information for every audience in the communications cascade. </w:t>
            </w:r>
          </w:p>
          <w:p w:rsidR="00000000" w:rsidDel="00000000" w:rsidP="00000000" w:rsidRDefault="00000000" w:rsidRPr="00000000" w14:paraId="000006F3">
            <w:pPr>
              <w:numPr>
                <w:ilvl w:val="0"/>
                <w:numId w:val="13"/>
              </w:numPr>
              <w:spacing w:lin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Cut and paste columns as much as you need when a communicator is reaching multiple audiences at a time.</w:t>
            </w:r>
          </w:p>
        </w:tc>
      </w:tr>
    </w:tbl>
    <w:p w:rsidR="00000000" w:rsidDel="00000000" w:rsidP="00000000" w:rsidRDefault="00000000" w:rsidRPr="00000000" w14:paraId="000006F4">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Managers shouldn’t be left to figure it out alone (especially when they’re dealing with complex or sensitive topics). This cascade gives them a clear path, removes ambiguity, and helps them support their teams in real time. It also reinforces your comms from the top down and the bottom up. Below is a blank communications cascade template for you to use! </w:t>
      </w:r>
    </w:p>
    <w:p w:rsidR="00000000" w:rsidDel="00000000" w:rsidP="00000000" w:rsidRDefault="00000000" w:rsidRPr="00000000" w14:paraId="000006F5">
      <w:pPr>
        <w:spacing w:after="240" w:before="240" w:lineRule="auto"/>
        <w:rPr>
          <w:rFonts w:ascii="Proxima Nova" w:cs="Proxima Nova" w:eastAsia="Proxima Nova" w:hAnsi="Proxima Nova"/>
        </w:rPr>
      </w:pPr>
      <w:r w:rsidDel="00000000" w:rsidR="00000000" w:rsidRPr="00000000">
        <w:rPr>
          <w:rFonts w:ascii="Arial Unicode MS" w:cs="Arial Unicode MS" w:eastAsia="Arial Unicode MS" w:hAnsi="Arial Unicode MS"/>
          <w:rtl w:val="0"/>
        </w:rPr>
        <w:t xml:space="preserve">✨ Want a more in-depth example of a communications cascade? Check out our template </w:t>
      </w:r>
      <w:hyperlink r:id="rId6">
        <w:r w:rsidDel="00000000" w:rsidR="00000000" w:rsidRPr="00000000">
          <w:rPr>
            <w:rFonts w:ascii="Proxima Nova" w:cs="Proxima Nova" w:eastAsia="Proxima Nova" w:hAnsi="Proxima Nova"/>
            <w:color w:val="1155cc"/>
            <w:u w:val="single"/>
            <w:rtl w:val="0"/>
          </w:rPr>
          <w:t xml:space="preserve">here</w:t>
        </w:r>
      </w:hyperlink>
      <w:r w:rsidDel="00000000" w:rsidR="00000000" w:rsidRPr="00000000">
        <w:rPr>
          <w:rFonts w:ascii="Proxima Nova" w:cs="Proxima Nova" w:eastAsia="Proxima Nova" w:hAnsi="Proxima Nova"/>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6F6">
      <w:pPr>
        <w:pStyle w:val="Heading2"/>
        <w:spacing w:after="0" w:before="0" w:lineRule="auto"/>
        <w:jc w:val="center"/>
        <w:rPr>
          <w:rFonts w:ascii="Proxima Nova" w:cs="Proxima Nova" w:eastAsia="Proxima Nova" w:hAnsi="Proxima Nova"/>
          <w:sz w:val="2"/>
          <w:szCs w:val="2"/>
        </w:rPr>
      </w:pPr>
      <w:bookmarkStart w:colFirst="0" w:colLast="0" w:name="_yjyjv2oq36ry" w:id="20"/>
      <w:bookmarkEnd w:id="20"/>
      <w:r w:rsidDel="00000000" w:rsidR="00000000" w:rsidRPr="00000000">
        <w:rPr>
          <w:rFonts w:ascii="Lora" w:cs="Lora" w:eastAsia="Lora" w:hAnsi="Lora"/>
          <w:b w:val="1"/>
          <w:color w:val="0056d6"/>
          <w:rtl w:val="0"/>
        </w:rPr>
        <w:t xml:space="preserve">Blank template</w:t>
      </w:r>
      <w:r w:rsidDel="00000000" w:rsidR="00000000" w:rsidRPr="00000000">
        <w:rPr>
          <w:rtl w:val="0"/>
        </w:rPr>
      </w:r>
    </w:p>
    <w:tbl>
      <w:tblPr>
        <w:tblStyle w:val="Table18"/>
        <w:tblW w:w="10095.0" w:type="dxa"/>
        <w:jc w:val="left"/>
        <w:tblInd w:w="-3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345"/>
        <w:gridCol w:w="1485"/>
        <w:gridCol w:w="270"/>
        <w:gridCol w:w="1395"/>
        <w:gridCol w:w="285"/>
        <w:gridCol w:w="1380"/>
        <w:gridCol w:w="285"/>
        <w:gridCol w:w="1395"/>
        <w:gridCol w:w="270"/>
        <w:gridCol w:w="1365"/>
        <w:tblGridChange w:id="0">
          <w:tblGrid>
            <w:gridCol w:w="1620"/>
            <w:gridCol w:w="345"/>
            <w:gridCol w:w="1485"/>
            <w:gridCol w:w="270"/>
            <w:gridCol w:w="1395"/>
            <w:gridCol w:w="285"/>
            <w:gridCol w:w="1380"/>
            <w:gridCol w:w="285"/>
            <w:gridCol w:w="1395"/>
            <w:gridCol w:w="270"/>
            <w:gridCol w:w="1365"/>
          </w:tblGrid>
        </w:tblGridChange>
      </w:tblGrid>
      <w:tr>
        <w:trPr>
          <w:cantSplit w:val="0"/>
          <w:trHeight w:val="435" w:hRule="atLeast"/>
          <w:tblHeader w:val="0"/>
        </w:trPr>
        <w:tc>
          <w:tcPr>
            <w:gridSpan w:val="11"/>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6F7">
            <w:pPr>
              <w:jc w:val="center"/>
              <w:rPr>
                <w:sz w:val="18"/>
                <w:szCs w:val="18"/>
              </w:rPr>
            </w:pPr>
            <w:r w:rsidDel="00000000" w:rsidR="00000000" w:rsidRPr="00000000">
              <w:rPr>
                <w:i w:val="1"/>
                <w:sz w:val="18"/>
                <w:szCs w:val="18"/>
                <w:rtl w:val="0"/>
              </w:rPr>
              <w:t xml:space="preserve">Duplicate, move, delete, or change levels as necessary. Delete this text and replace it with a short summary.</w:t>
            </w:r>
            <w:r w:rsidDel="00000000" w:rsidR="00000000" w:rsidRPr="00000000">
              <w:rPr>
                <w:rtl w:val="0"/>
              </w:rPr>
            </w:r>
          </w:p>
        </w:tc>
      </w:tr>
      <w:tr>
        <w:trPr>
          <w:cantSplit w:val="0"/>
          <w:trHeight w:val="288" w:hRule="atLeast"/>
          <w:tblHeader w:val="0"/>
        </w:trPr>
        <w:tc>
          <w:tcPr>
            <w:tcBorders>
              <w:top w:color="cccccc" w:space="0" w:sz="6" w:val="single"/>
              <w:left w:color="000000" w:space="0" w:sz="6" w:val="single"/>
              <w:bottom w:color="000000" w:space="0" w:sz="6" w:val="single"/>
              <w:right w:color="000000" w:space="0" w:sz="6" w:val="single"/>
            </w:tcBorders>
            <w:shd w:fill="e6b8af" w:val="clear"/>
            <w:tcMar>
              <w:top w:w="40.0" w:type="dxa"/>
              <w:left w:w="40.0" w:type="dxa"/>
              <w:bottom w:w="40.0" w:type="dxa"/>
              <w:right w:w="40.0" w:type="dxa"/>
            </w:tcMar>
            <w:vAlign w:val="bottom"/>
          </w:tcPr>
          <w:p w:rsidR="00000000" w:rsidDel="00000000" w:rsidP="00000000" w:rsidRDefault="00000000" w:rsidRPr="00000000" w14:paraId="00000702">
            <w:pPr>
              <w:rPr>
                <w:sz w:val="16"/>
                <w:szCs w:val="16"/>
              </w:rPr>
            </w:pPr>
            <w:r w:rsidDel="00000000" w:rsidR="00000000" w:rsidRPr="00000000">
              <w:rPr>
                <w:b w:val="1"/>
                <w:sz w:val="16"/>
                <w:szCs w:val="16"/>
                <w:rtl w:val="0"/>
              </w:rPr>
              <w:t xml:space="preserve">Communicator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03">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04">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05">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06">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07">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08">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09">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0A">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0B">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0C">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000000" w:space="0" w:sz="6" w:val="single"/>
              <w:bottom w:color="000000" w:space="0" w:sz="6" w:val="single"/>
              <w:right w:color="000000" w:space="0" w:sz="6" w:val="single"/>
            </w:tcBorders>
            <w:shd w:fill="efefef" w:val="clear"/>
            <w:tcMar>
              <w:top w:w="40.0" w:type="dxa"/>
              <w:left w:w="40.0" w:type="dxa"/>
              <w:bottom w:w="40.0" w:type="dxa"/>
              <w:right w:w="40.0" w:type="dxa"/>
            </w:tcMar>
            <w:vAlign w:val="bottom"/>
          </w:tcPr>
          <w:p w:rsidR="00000000" w:rsidDel="00000000" w:rsidP="00000000" w:rsidRDefault="00000000" w:rsidRPr="00000000" w14:paraId="0000070D">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0E">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0F">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10">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11">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12">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13">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14">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15">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16">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17">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000000" w:space="0" w:sz="6" w:val="single"/>
              <w:bottom w:color="000000" w:space="0" w:sz="6" w:val="single"/>
              <w:right w:color="000000" w:space="0" w:sz="6" w:val="single"/>
            </w:tcBorders>
            <w:shd w:fill="e6b8af" w:val="clear"/>
            <w:tcMar>
              <w:top w:w="40.0" w:type="dxa"/>
              <w:left w:w="40.0" w:type="dxa"/>
              <w:bottom w:w="40.0" w:type="dxa"/>
              <w:right w:w="40.0" w:type="dxa"/>
            </w:tcMar>
            <w:vAlign w:val="bottom"/>
          </w:tcPr>
          <w:p w:rsidR="00000000" w:rsidDel="00000000" w:rsidP="00000000" w:rsidRDefault="00000000" w:rsidRPr="00000000" w14:paraId="00000718">
            <w:pPr>
              <w:rPr>
                <w:sz w:val="16"/>
                <w:szCs w:val="16"/>
              </w:rPr>
            </w:pPr>
            <w:r w:rsidDel="00000000" w:rsidR="00000000" w:rsidRPr="00000000">
              <w:rPr>
                <w:sz w:val="16"/>
                <w:szCs w:val="16"/>
                <w:rtl w:val="0"/>
              </w:rPr>
              <w:t xml:space="preserve">Key Dates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19">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1A">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1B">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1C">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1D">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1E">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1F">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20">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21">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22">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23">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24">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25">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26">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27">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28">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29">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2A">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2B">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2C">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2D">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000000" w:space="0" w:sz="6" w:val="single"/>
              <w:bottom w:color="000000" w:space="0" w:sz="6" w:val="single"/>
              <w:right w:color="000000" w:space="0" w:sz="6" w:val="single"/>
            </w:tcBorders>
            <w:shd w:fill="e6b8af" w:val="clear"/>
            <w:tcMar>
              <w:top w:w="40.0" w:type="dxa"/>
              <w:left w:w="40.0" w:type="dxa"/>
              <w:bottom w:w="40.0" w:type="dxa"/>
              <w:right w:w="40.0" w:type="dxa"/>
            </w:tcMar>
            <w:vAlign w:val="bottom"/>
          </w:tcPr>
          <w:p w:rsidR="00000000" w:rsidDel="00000000" w:rsidP="00000000" w:rsidRDefault="00000000" w:rsidRPr="00000000" w14:paraId="0000072E">
            <w:pPr>
              <w:rPr>
                <w:sz w:val="16"/>
                <w:szCs w:val="16"/>
              </w:rPr>
            </w:pPr>
            <w:r w:rsidDel="00000000" w:rsidR="00000000" w:rsidRPr="00000000">
              <w:rPr>
                <w:sz w:val="16"/>
                <w:szCs w:val="16"/>
                <w:rtl w:val="0"/>
              </w:rPr>
              <w:t xml:space="preserve">Audience</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2F">
            <w:pPr>
              <w:rPr>
                <w:sz w:val="16"/>
                <w:szCs w:val="16"/>
              </w:rPr>
            </w:pPr>
            <w:r w:rsidDel="00000000" w:rsidR="00000000" w:rsidRPr="00000000">
              <w:rPr>
                <w:sz w:val="16"/>
                <w:szCs w:val="16"/>
                <w:rtl w:val="0"/>
              </w:rPr>
              <w:t xml:space="preserve">➡️</w:t>
            </w:r>
          </w:p>
        </w:tc>
        <w:tc>
          <w:tcPr>
            <w:tcBorders>
              <w:top w:color="cccccc" w:space="0" w:sz="6" w:val="single"/>
              <w:left w:color="cccccc" w:space="0" w:sz="6" w:val="single"/>
              <w:bottom w:color="000000" w:space="0" w:sz="6" w:val="single"/>
              <w:right w:color="000000" w:space="0" w:sz="6" w:val="single"/>
            </w:tcBorders>
            <w:shd w:fill="fce5cd" w:val="clear"/>
            <w:tcMar>
              <w:top w:w="40.0" w:type="dxa"/>
              <w:left w:w="40.0" w:type="dxa"/>
              <w:bottom w:w="40.0" w:type="dxa"/>
              <w:right w:w="40.0" w:type="dxa"/>
            </w:tcMar>
            <w:vAlign w:val="bottom"/>
          </w:tcPr>
          <w:p w:rsidR="00000000" w:rsidDel="00000000" w:rsidP="00000000" w:rsidRDefault="00000000" w:rsidRPr="00000000" w14:paraId="00000730">
            <w:pPr>
              <w:rPr>
                <w:sz w:val="16"/>
                <w:szCs w:val="16"/>
              </w:rPr>
            </w:pPr>
            <w:r w:rsidDel="00000000" w:rsidR="00000000" w:rsidRPr="00000000">
              <w:rPr>
                <w:b w:val="1"/>
                <w:sz w:val="16"/>
                <w:szCs w:val="16"/>
                <w:rtl w:val="0"/>
              </w:rPr>
              <w:t xml:space="preserve">Communicator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31">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32">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33">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34">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35">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36">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37">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38">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39">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3A">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bottom"/>
          </w:tcPr>
          <w:p w:rsidR="00000000" w:rsidDel="00000000" w:rsidP="00000000" w:rsidRDefault="00000000" w:rsidRPr="00000000" w14:paraId="0000073B">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3C">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3D">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3E">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3F">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40">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41">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42">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43">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000000" w:space="0" w:sz="6" w:val="single"/>
              <w:bottom w:color="000000" w:space="0" w:sz="6" w:val="single"/>
              <w:right w:color="000000" w:space="0" w:sz="6" w:val="single"/>
            </w:tcBorders>
            <w:shd w:fill="e6b8af" w:val="clear"/>
            <w:tcMar>
              <w:top w:w="40.0" w:type="dxa"/>
              <w:left w:w="40.0" w:type="dxa"/>
              <w:bottom w:w="40.0" w:type="dxa"/>
              <w:right w:w="40.0" w:type="dxa"/>
            </w:tcMar>
            <w:vAlign w:val="bottom"/>
          </w:tcPr>
          <w:p w:rsidR="00000000" w:rsidDel="00000000" w:rsidP="00000000" w:rsidRDefault="00000000" w:rsidRPr="00000000" w14:paraId="00000744">
            <w:pPr>
              <w:rPr>
                <w:sz w:val="16"/>
                <w:szCs w:val="16"/>
              </w:rPr>
            </w:pPr>
            <w:r w:rsidDel="00000000" w:rsidR="00000000" w:rsidRPr="00000000">
              <w:rPr>
                <w:sz w:val="16"/>
                <w:szCs w:val="16"/>
                <w:rtl w:val="0"/>
              </w:rPr>
              <w:t xml:space="preserve">Messaging</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45">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ce5cd" w:val="clear"/>
            <w:tcMar>
              <w:top w:w="40.0" w:type="dxa"/>
              <w:left w:w="40.0" w:type="dxa"/>
              <w:bottom w:w="40.0" w:type="dxa"/>
              <w:right w:w="40.0" w:type="dxa"/>
            </w:tcMar>
            <w:vAlign w:val="bottom"/>
          </w:tcPr>
          <w:p w:rsidR="00000000" w:rsidDel="00000000" w:rsidP="00000000" w:rsidRDefault="00000000" w:rsidRPr="00000000" w14:paraId="00000746">
            <w:pPr>
              <w:rPr>
                <w:sz w:val="16"/>
                <w:szCs w:val="16"/>
              </w:rPr>
            </w:pPr>
            <w:r w:rsidDel="00000000" w:rsidR="00000000" w:rsidRPr="00000000">
              <w:rPr>
                <w:sz w:val="16"/>
                <w:szCs w:val="16"/>
                <w:rtl w:val="0"/>
              </w:rPr>
              <w:t xml:space="preserve">Key Dates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47">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48">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49">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4A">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4B">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4C">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4D">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4E">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4F">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50">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51">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52">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53">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54">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55">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56">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57">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58">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59">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000000" w:space="0" w:sz="6" w:val="single"/>
              <w:bottom w:color="000000" w:space="0" w:sz="6" w:val="single"/>
              <w:right w:color="000000" w:space="0" w:sz="6" w:val="single"/>
            </w:tcBorders>
            <w:shd w:fill="e6b8af" w:val="clear"/>
            <w:tcMar>
              <w:top w:w="40.0" w:type="dxa"/>
              <w:left w:w="40.0" w:type="dxa"/>
              <w:bottom w:w="40.0" w:type="dxa"/>
              <w:right w:w="40.0" w:type="dxa"/>
            </w:tcMar>
            <w:vAlign w:val="bottom"/>
          </w:tcPr>
          <w:p w:rsidR="00000000" w:rsidDel="00000000" w:rsidP="00000000" w:rsidRDefault="00000000" w:rsidRPr="00000000" w14:paraId="0000075A">
            <w:pPr>
              <w:rPr>
                <w:sz w:val="16"/>
                <w:szCs w:val="16"/>
              </w:rPr>
            </w:pPr>
            <w:r w:rsidDel="00000000" w:rsidR="00000000" w:rsidRPr="00000000">
              <w:rPr>
                <w:sz w:val="16"/>
                <w:szCs w:val="16"/>
                <w:rtl w:val="0"/>
              </w:rPr>
              <w:t xml:space="preserve">Action Items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5B">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ce5cd" w:val="clear"/>
            <w:tcMar>
              <w:top w:w="40.0" w:type="dxa"/>
              <w:left w:w="40.0" w:type="dxa"/>
              <w:bottom w:w="40.0" w:type="dxa"/>
              <w:right w:w="40.0" w:type="dxa"/>
            </w:tcMar>
            <w:vAlign w:val="bottom"/>
          </w:tcPr>
          <w:p w:rsidR="00000000" w:rsidDel="00000000" w:rsidP="00000000" w:rsidRDefault="00000000" w:rsidRPr="00000000" w14:paraId="0000075C">
            <w:pPr>
              <w:rPr>
                <w:sz w:val="16"/>
                <w:szCs w:val="16"/>
              </w:rPr>
            </w:pPr>
            <w:r w:rsidDel="00000000" w:rsidR="00000000" w:rsidRPr="00000000">
              <w:rPr>
                <w:sz w:val="16"/>
                <w:szCs w:val="16"/>
                <w:rtl w:val="0"/>
              </w:rPr>
              <w:t xml:space="preserve">Audience</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5D">
            <w:pPr>
              <w:rPr>
                <w:sz w:val="16"/>
                <w:szCs w:val="16"/>
              </w:rPr>
            </w:pPr>
            <w:r w:rsidDel="00000000" w:rsidR="00000000" w:rsidRPr="00000000">
              <w:rPr>
                <w:sz w:val="16"/>
                <w:szCs w:val="16"/>
                <w:rtl w:val="0"/>
              </w:rPr>
              <w:t xml:space="preserve">➡️</w:t>
            </w:r>
          </w:p>
        </w:tc>
        <w:tc>
          <w:tcPr>
            <w:tcBorders>
              <w:top w:color="cccccc" w:space="0" w:sz="6" w:val="single"/>
              <w:left w:color="cccccc" w:space="0" w:sz="6" w:val="single"/>
              <w:bottom w:color="000000" w:space="0" w:sz="6" w:val="single"/>
              <w:right w:color="000000"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75E">
            <w:pPr>
              <w:rPr>
                <w:sz w:val="16"/>
                <w:szCs w:val="16"/>
              </w:rPr>
            </w:pPr>
            <w:r w:rsidDel="00000000" w:rsidR="00000000" w:rsidRPr="00000000">
              <w:rPr>
                <w:b w:val="1"/>
                <w:sz w:val="16"/>
                <w:szCs w:val="16"/>
                <w:rtl w:val="0"/>
              </w:rPr>
              <w:t xml:space="preserve">Communicator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5F">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60">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61">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62">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63">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64">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65">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66">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67">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68">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bottom"/>
          </w:tcPr>
          <w:p w:rsidR="00000000" w:rsidDel="00000000" w:rsidP="00000000" w:rsidRDefault="00000000" w:rsidRPr="00000000" w14:paraId="00000769">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6A">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6B">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6C">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6D">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6E">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6F">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000000" w:space="0" w:sz="6" w:val="single"/>
              <w:bottom w:color="000000" w:space="0" w:sz="6" w:val="single"/>
              <w:right w:color="000000" w:space="0" w:sz="6" w:val="single"/>
            </w:tcBorders>
            <w:shd w:fill="e6b8af" w:val="clear"/>
            <w:tcMar>
              <w:top w:w="40.0" w:type="dxa"/>
              <w:left w:w="40.0" w:type="dxa"/>
              <w:bottom w:w="40.0" w:type="dxa"/>
              <w:right w:w="40.0" w:type="dxa"/>
            </w:tcMar>
            <w:vAlign w:val="bottom"/>
          </w:tcPr>
          <w:p w:rsidR="00000000" w:rsidDel="00000000" w:rsidP="00000000" w:rsidRDefault="00000000" w:rsidRPr="00000000" w14:paraId="00000770">
            <w:pPr>
              <w:rPr>
                <w:sz w:val="16"/>
                <w:szCs w:val="16"/>
              </w:rPr>
            </w:pPr>
            <w:r w:rsidDel="00000000" w:rsidR="00000000" w:rsidRPr="00000000">
              <w:rPr>
                <w:sz w:val="16"/>
                <w:szCs w:val="16"/>
                <w:rtl w:val="0"/>
              </w:rPr>
              <w:t xml:space="preserve">Channel(s)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71">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ce5cd" w:val="clear"/>
            <w:tcMar>
              <w:top w:w="40.0" w:type="dxa"/>
              <w:left w:w="40.0" w:type="dxa"/>
              <w:bottom w:w="40.0" w:type="dxa"/>
              <w:right w:w="40.0" w:type="dxa"/>
            </w:tcMar>
            <w:vAlign w:val="bottom"/>
          </w:tcPr>
          <w:p w:rsidR="00000000" w:rsidDel="00000000" w:rsidP="00000000" w:rsidRDefault="00000000" w:rsidRPr="00000000" w14:paraId="00000772">
            <w:pPr>
              <w:rPr>
                <w:sz w:val="16"/>
                <w:szCs w:val="16"/>
              </w:rPr>
            </w:pPr>
            <w:r w:rsidDel="00000000" w:rsidR="00000000" w:rsidRPr="00000000">
              <w:rPr>
                <w:sz w:val="16"/>
                <w:szCs w:val="16"/>
                <w:rtl w:val="0"/>
              </w:rPr>
              <w:t xml:space="preserve">Messaging</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73">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774">
            <w:pPr>
              <w:rPr>
                <w:sz w:val="16"/>
                <w:szCs w:val="16"/>
              </w:rPr>
            </w:pPr>
            <w:r w:rsidDel="00000000" w:rsidR="00000000" w:rsidRPr="00000000">
              <w:rPr>
                <w:sz w:val="16"/>
                <w:szCs w:val="16"/>
                <w:rtl w:val="0"/>
              </w:rPr>
              <w:t xml:space="preserve">Key Dates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75">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76">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77">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78">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79">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7A">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7B">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7C">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7D">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7E">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7F">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80">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81">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82">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83">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84">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85">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000000" w:space="0" w:sz="6" w:val="single"/>
              <w:bottom w:color="000000" w:space="0" w:sz="6" w:val="single"/>
              <w:right w:color="000000" w:space="0" w:sz="6" w:val="single"/>
            </w:tcBorders>
            <w:shd w:fill="e6b8af" w:val="clear"/>
            <w:tcMar>
              <w:top w:w="40.0" w:type="dxa"/>
              <w:left w:w="40.0" w:type="dxa"/>
              <w:bottom w:w="40.0" w:type="dxa"/>
              <w:right w:w="40.0" w:type="dxa"/>
            </w:tcMar>
            <w:vAlign w:val="bottom"/>
          </w:tcPr>
          <w:p w:rsidR="00000000" w:rsidDel="00000000" w:rsidP="00000000" w:rsidRDefault="00000000" w:rsidRPr="00000000" w14:paraId="00000786">
            <w:pPr>
              <w:rPr>
                <w:sz w:val="16"/>
                <w:szCs w:val="16"/>
              </w:rPr>
            </w:pPr>
            <w:r w:rsidDel="00000000" w:rsidR="00000000" w:rsidRPr="00000000">
              <w:rPr>
                <w:sz w:val="16"/>
                <w:szCs w:val="16"/>
                <w:rtl w:val="0"/>
              </w:rPr>
              <w:t xml:space="preserve">Resources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87">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ce5cd" w:val="clear"/>
            <w:tcMar>
              <w:top w:w="40.0" w:type="dxa"/>
              <w:left w:w="40.0" w:type="dxa"/>
              <w:bottom w:w="40.0" w:type="dxa"/>
              <w:right w:w="40.0" w:type="dxa"/>
            </w:tcMar>
            <w:vAlign w:val="bottom"/>
          </w:tcPr>
          <w:p w:rsidR="00000000" w:rsidDel="00000000" w:rsidP="00000000" w:rsidRDefault="00000000" w:rsidRPr="00000000" w14:paraId="00000788">
            <w:pPr>
              <w:rPr>
                <w:sz w:val="16"/>
                <w:szCs w:val="16"/>
              </w:rPr>
            </w:pPr>
            <w:r w:rsidDel="00000000" w:rsidR="00000000" w:rsidRPr="00000000">
              <w:rPr>
                <w:sz w:val="16"/>
                <w:szCs w:val="16"/>
                <w:rtl w:val="0"/>
              </w:rPr>
              <w:t xml:space="preserve">Action Items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89">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78A">
            <w:pPr>
              <w:rPr>
                <w:sz w:val="16"/>
                <w:szCs w:val="16"/>
              </w:rPr>
            </w:pPr>
            <w:r w:rsidDel="00000000" w:rsidR="00000000" w:rsidRPr="00000000">
              <w:rPr>
                <w:sz w:val="16"/>
                <w:szCs w:val="16"/>
                <w:rtl w:val="0"/>
              </w:rPr>
              <w:t xml:space="preserve">Audience</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8B">
            <w:pPr>
              <w:rPr>
                <w:sz w:val="16"/>
                <w:szCs w:val="16"/>
              </w:rPr>
            </w:pPr>
            <w:r w:rsidDel="00000000" w:rsidR="00000000" w:rsidRPr="00000000">
              <w:rPr>
                <w:sz w:val="16"/>
                <w:szCs w:val="16"/>
                <w:rtl w:val="0"/>
              </w:rPr>
              <w:t xml:space="preserve">➡️</w:t>
            </w:r>
          </w:p>
        </w:tc>
        <w:tc>
          <w:tcPr>
            <w:tcBorders>
              <w:top w:color="cccccc" w:space="0" w:sz="6" w:val="single"/>
              <w:left w:color="cccccc" w:space="0" w:sz="6" w:val="single"/>
              <w:bottom w:color="000000" w:space="0" w:sz="6" w:val="single"/>
              <w:right w:color="000000" w:space="0" w:sz="6" w:val="single"/>
            </w:tcBorders>
            <w:shd w:fill="d9ead3" w:val="clear"/>
            <w:tcMar>
              <w:top w:w="40.0" w:type="dxa"/>
              <w:left w:w="40.0" w:type="dxa"/>
              <w:bottom w:w="40.0" w:type="dxa"/>
              <w:right w:w="40.0" w:type="dxa"/>
            </w:tcMar>
            <w:vAlign w:val="bottom"/>
          </w:tcPr>
          <w:p w:rsidR="00000000" w:rsidDel="00000000" w:rsidP="00000000" w:rsidRDefault="00000000" w:rsidRPr="00000000" w14:paraId="0000078C">
            <w:pPr>
              <w:rPr>
                <w:sz w:val="16"/>
                <w:szCs w:val="16"/>
              </w:rPr>
            </w:pPr>
            <w:r w:rsidDel="00000000" w:rsidR="00000000" w:rsidRPr="00000000">
              <w:rPr>
                <w:b w:val="1"/>
                <w:sz w:val="16"/>
                <w:szCs w:val="16"/>
                <w:rtl w:val="0"/>
              </w:rPr>
              <w:t xml:space="preserve">Communicator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8D">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8E">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8F">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90">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91">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92">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93">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94">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95">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96">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bottom"/>
          </w:tcPr>
          <w:p w:rsidR="00000000" w:rsidDel="00000000" w:rsidP="00000000" w:rsidRDefault="00000000" w:rsidRPr="00000000" w14:paraId="00000797">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98">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99">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9A">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9B">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000000" w:space="0" w:sz="6" w:val="single"/>
              <w:bottom w:color="000000" w:space="0" w:sz="6" w:val="single"/>
              <w:right w:color="000000" w:space="0" w:sz="6" w:val="single"/>
            </w:tcBorders>
            <w:shd w:fill="e6b8af" w:val="clear"/>
            <w:tcMar>
              <w:top w:w="40.0" w:type="dxa"/>
              <w:left w:w="40.0" w:type="dxa"/>
              <w:bottom w:w="40.0" w:type="dxa"/>
              <w:right w:w="40.0" w:type="dxa"/>
            </w:tcMar>
            <w:vAlign w:val="bottom"/>
          </w:tcPr>
          <w:p w:rsidR="00000000" w:rsidDel="00000000" w:rsidP="00000000" w:rsidRDefault="00000000" w:rsidRPr="00000000" w14:paraId="0000079C">
            <w:pPr>
              <w:rPr>
                <w:sz w:val="16"/>
                <w:szCs w:val="16"/>
              </w:rPr>
            </w:pPr>
            <w:r w:rsidDel="00000000" w:rsidR="00000000" w:rsidRPr="00000000">
              <w:rPr>
                <w:sz w:val="16"/>
                <w:szCs w:val="16"/>
                <w:rtl w:val="0"/>
              </w:rPr>
              <w:t xml:space="preserve">Feedback Loop</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9D">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ce5cd" w:val="clear"/>
            <w:tcMar>
              <w:top w:w="40.0" w:type="dxa"/>
              <w:left w:w="40.0" w:type="dxa"/>
              <w:bottom w:w="40.0" w:type="dxa"/>
              <w:right w:w="40.0" w:type="dxa"/>
            </w:tcMar>
            <w:vAlign w:val="bottom"/>
          </w:tcPr>
          <w:p w:rsidR="00000000" w:rsidDel="00000000" w:rsidP="00000000" w:rsidRDefault="00000000" w:rsidRPr="00000000" w14:paraId="0000079E">
            <w:pPr>
              <w:rPr>
                <w:sz w:val="16"/>
                <w:szCs w:val="16"/>
              </w:rPr>
            </w:pPr>
            <w:r w:rsidDel="00000000" w:rsidR="00000000" w:rsidRPr="00000000">
              <w:rPr>
                <w:sz w:val="16"/>
                <w:szCs w:val="16"/>
                <w:rtl w:val="0"/>
              </w:rPr>
              <w:t xml:space="preserve">Channel(s)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9F">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7A0">
            <w:pPr>
              <w:rPr>
                <w:sz w:val="16"/>
                <w:szCs w:val="16"/>
              </w:rPr>
            </w:pPr>
            <w:r w:rsidDel="00000000" w:rsidR="00000000" w:rsidRPr="00000000">
              <w:rPr>
                <w:sz w:val="16"/>
                <w:szCs w:val="16"/>
                <w:rtl w:val="0"/>
              </w:rPr>
              <w:t xml:space="preserve">Messaging</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A1">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9ead3" w:val="clear"/>
            <w:tcMar>
              <w:top w:w="40.0" w:type="dxa"/>
              <w:left w:w="40.0" w:type="dxa"/>
              <w:bottom w:w="40.0" w:type="dxa"/>
              <w:right w:w="40.0" w:type="dxa"/>
            </w:tcMar>
            <w:vAlign w:val="bottom"/>
          </w:tcPr>
          <w:p w:rsidR="00000000" w:rsidDel="00000000" w:rsidP="00000000" w:rsidRDefault="00000000" w:rsidRPr="00000000" w14:paraId="000007A2">
            <w:pPr>
              <w:rPr>
                <w:sz w:val="16"/>
                <w:szCs w:val="16"/>
              </w:rPr>
            </w:pPr>
            <w:r w:rsidDel="00000000" w:rsidR="00000000" w:rsidRPr="00000000">
              <w:rPr>
                <w:sz w:val="16"/>
                <w:szCs w:val="16"/>
                <w:rtl w:val="0"/>
              </w:rPr>
              <w:t xml:space="preserve">Key Dates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A3">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A4">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A5">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A6">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A7">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A8">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A9">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AA">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AB">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AC">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AD">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AE">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AF">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B0">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B1">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B2">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B3">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ce5cd" w:val="clear"/>
            <w:tcMar>
              <w:top w:w="40.0" w:type="dxa"/>
              <w:left w:w="40.0" w:type="dxa"/>
              <w:bottom w:w="40.0" w:type="dxa"/>
              <w:right w:w="40.0" w:type="dxa"/>
            </w:tcMar>
            <w:vAlign w:val="bottom"/>
          </w:tcPr>
          <w:p w:rsidR="00000000" w:rsidDel="00000000" w:rsidP="00000000" w:rsidRDefault="00000000" w:rsidRPr="00000000" w14:paraId="000007B4">
            <w:pPr>
              <w:rPr>
                <w:sz w:val="16"/>
                <w:szCs w:val="16"/>
              </w:rPr>
            </w:pPr>
            <w:r w:rsidDel="00000000" w:rsidR="00000000" w:rsidRPr="00000000">
              <w:rPr>
                <w:sz w:val="16"/>
                <w:szCs w:val="16"/>
                <w:rtl w:val="0"/>
              </w:rPr>
              <w:t xml:space="preserve">Resources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B5">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7B6">
            <w:pPr>
              <w:rPr>
                <w:sz w:val="16"/>
                <w:szCs w:val="16"/>
              </w:rPr>
            </w:pPr>
            <w:r w:rsidDel="00000000" w:rsidR="00000000" w:rsidRPr="00000000">
              <w:rPr>
                <w:sz w:val="16"/>
                <w:szCs w:val="16"/>
                <w:rtl w:val="0"/>
              </w:rPr>
              <w:t xml:space="preserve">Action Items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B7">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9ead3" w:val="clear"/>
            <w:tcMar>
              <w:top w:w="40.0" w:type="dxa"/>
              <w:left w:w="40.0" w:type="dxa"/>
              <w:bottom w:w="40.0" w:type="dxa"/>
              <w:right w:w="40.0" w:type="dxa"/>
            </w:tcMar>
            <w:vAlign w:val="bottom"/>
          </w:tcPr>
          <w:p w:rsidR="00000000" w:rsidDel="00000000" w:rsidP="00000000" w:rsidRDefault="00000000" w:rsidRPr="00000000" w14:paraId="000007B8">
            <w:pPr>
              <w:rPr>
                <w:sz w:val="16"/>
                <w:szCs w:val="16"/>
              </w:rPr>
            </w:pPr>
            <w:r w:rsidDel="00000000" w:rsidR="00000000" w:rsidRPr="00000000">
              <w:rPr>
                <w:sz w:val="16"/>
                <w:szCs w:val="16"/>
                <w:rtl w:val="0"/>
              </w:rPr>
              <w:t xml:space="preserve">Audience</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B9">
            <w:pPr>
              <w:rPr>
                <w:sz w:val="16"/>
                <w:szCs w:val="16"/>
              </w:rPr>
            </w:pPr>
            <w:r w:rsidDel="00000000" w:rsidR="00000000" w:rsidRPr="00000000">
              <w:rPr>
                <w:sz w:val="16"/>
                <w:szCs w:val="16"/>
                <w:rtl w:val="0"/>
              </w:rPr>
              <w:t xml:space="preserve">➡️</w:t>
            </w:r>
          </w:p>
        </w:tc>
        <w:tc>
          <w:tcPr>
            <w:tcBorders>
              <w:top w:color="cccccc" w:space="0" w:sz="6" w:val="single"/>
              <w:left w:color="cccccc" w:space="0" w:sz="6" w:val="single"/>
              <w:bottom w:color="000000" w:space="0" w:sz="6" w:val="single"/>
              <w:right w:color="000000" w:space="0" w:sz="6" w:val="single"/>
            </w:tcBorders>
            <w:shd w:fill="d0e0e3" w:val="clear"/>
            <w:tcMar>
              <w:top w:w="40.0" w:type="dxa"/>
              <w:left w:w="40.0" w:type="dxa"/>
              <w:bottom w:w="40.0" w:type="dxa"/>
              <w:right w:w="40.0" w:type="dxa"/>
            </w:tcMar>
            <w:vAlign w:val="bottom"/>
          </w:tcPr>
          <w:p w:rsidR="00000000" w:rsidDel="00000000" w:rsidP="00000000" w:rsidRDefault="00000000" w:rsidRPr="00000000" w14:paraId="000007BA">
            <w:pPr>
              <w:rPr>
                <w:sz w:val="16"/>
                <w:szCs w:val="16"/>
              </w:rPr>
            </w:pPr>
            <w:r w:rsidDel="00000000" w:rsidR="00000000" w:rsidRPr="00000000">
              <w:rPr>
                <w:b w:val="1"/>
                <w:sz w:val="16"/>
                <w:szCs w:val="16"/>
                <w:rtl w:val="0"/>
              </w:rPr>
              <w:t xml:space="preserve">Communicator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BB">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BC">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BD">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BE">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BF">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C0">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C1">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C2">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C3">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C4">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bottom"/>
          </w:tcPr>
          <w:p w:rsidR="00000000" w:rsidDel="00000000" w:rsidP="00000000" w:rsidRDefault="00000000" w:rsidRPr="00000000" w14:paraId="000007C5">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C6">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C7">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C8">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C9">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ce5cd" w:val="clear"/>
            <w:tcMar>
              <w:top w:w="40.0" w:type="dxa"/>
              <w:left w:w="40.0" w:type="dxa"/>
              <w:bottom w:w="40.0" w:type="dxa"/>
              <w:right w:w="40.0" w:type="dxa"/>
            </w:tcMar>
            <w:vAlign w:val="bottom"/>
          </w:tcPr>
          <w:p w:rsidR="00000000" w:rsidDel="00000000" w:rsidP="00000000" w:rsidRDefault="00000000" w:rsidRPr="00000000" w14:paraId="000007CA">
            <w:pPr>
              <w:rPr>
                <w:sz w:val="16"/>
                <w:szCs w:val="16"/>
              </w:rPr>
            </w:pPr>
            <w:r w:rsidDel="00000000" w:rsidR="00000000" w:rsidRPr="00000000">
              <w:rPr>
                <w:sz w:val="16"/>
                <w:szCs w:val="16"/>
                <w:rtl w:val="0"/>
              </w:rPr>
              <w:t xml:space="preserve">Feedback Loop</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CB">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7CC">
            <w:pPr>
              <w:rPr>
                <w:sz w:val="16"/>
                <w:szCs w:val="16"/>
              </w:rPr>
            </w:pPr>
            <w:r w:rsidDel="00000000" w:rsidR="00000000" w:rsidRPr="00000000">
              <w:rPr>
                <w:sz w:val="16"/>
                <w:szCs w:val="16"/>
                <w:rtl w:val="0"/>
              </w:rPr>
              <w:t xml:space="preserve">Channel(s)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CD">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9ead3" w:val="clear"/>
            <w:tcMar>
              <w:top w:w="40.0" w:type="dxa"/>
              <w:left w:w="40.0" w:type="dxa"/>
              <w:bottom w:w="40.0" w:type="dxa"/>
              <w:right w:w="40.0" w:type="dxa"/>
            </w:tcMar>
            <w:vAlign w:val="bottom"/>
          </w:tcPr>
          <w:p w:rsidR="00000000" w:rsidDel="00000000" w:rsidP="00000000" w:rsidRDefault="00000000" w:rsidRPr="00000000" w14:paraId="000007CE">
            <w:pPr>
              <w:rPr>
                <w:sz w:val="16"/>
                <w:szCs w:val="16"/>
              </w:rPr>
            </w:pPr>
            <w:r w:rsidDel="00000000" w:rsidR="00000000" w:rsidRPr="00000000">
              <w:rPr>
                <w:sz w:val="16"/>
                <w:szCs w:val="16"/>
                <w:rtl w:val="0"/>
              </w:rPr>
              <w:t xml:space="preserve">Messaging</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CF">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0e0e3" w:val="clear"/>
            <w:tcMar>
              <w:top w:w="40.0" w:type="dxa"/>
              <w:left w:w="40.0" w:type="dxa"/>
              <w:bottom w:w="40.0" w:type="dxa"/>
              <w:right w:w="40.0" w:type="dxa"/>
            </w:tcMar>
            <w:vAlign w:val="bottom"/>
          </w:tcPr>
          <w:p w:rsidR="00000000" w:rsidDel="00000000" w:rsidP="00000000" w:rsidRDefault="00000000" w:rsidRPr="00000000" w14:paraId="000007D0">
            <w:pPr>
              <w:rPr>
                <w:sz w:val="16"/>
                <w:szCs w:val="16"/>
              </w:rPr>
            </w:pPr>
            <w:r w:rsidDel="00000000" w:rsidR="00000000" w:rsidRPr="00000000">
              <w:rPr>
                <w:sz w:val="16"/>
                <w:szCs w:val="16"/>
                <w:rtl w:val="0"/>
              </w:rPr>
              <w:t xml:space="preserve">Key Dates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D1">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D2">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D3">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D4">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D5">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D6">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D7">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D8">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D9">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DA">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DB">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DC">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DD">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DE">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DF">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E0">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E1">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7E2">
            <w:pPr>
              <w:rPr>
                <w:sz w:val="16"/>
                <w:szCs w:val="16"/>
              </w:rPr>
            </w:pPr>
            <w:r w:rsidDel="00000000" w:rsidR="00000000" w:rsidRPr="00000000">
              <w:rPr>
                <w:sz w:val="16"/>
                <w:szCs w:val="16"/>
                <w:rtl w:val="0"/>
              </w:rPr>
              <w:t xml:space="preserve">Resources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E3">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9ead3" w:val="clear"/>
            <w:tcMar>
              <w:top w:w="40.0" w:type="dxa"/>
              <w:left w:w="40.0" w:type="dxa"/>
              <w:bottom w:w="40.0" w:type="dxa"/>
              <w:right w:w="40.0" w:type="dxa"/>
            </w:tcMar>
            <w:vAlign w:val="bottom"/>
          </w:tcPr>
          <w:p w:rsidR="00000000" w:rsidDel="00000000" w:rsidP="00000000" w:rsidRDefault="00000000" w:rsidRPr="00000000" w14:paraId="000007E4">
            <w:pPr>
              <w:rPr>
                <w:sz w:val="16"/>
                <w:szCs w:val="16"/>
              </w:rPr>
            </w:pPr>
            <w:r w:rsidDel="00000000" w:rsidR="00000000" w:rsidRPr="00000000">
              <w:rPr>
                <w:sz w:val="16"/>
                <w:szCs w:val="16"/>
                <w:rtl w:val="0"/>
              </w:rPr>
              <w:t xml:space="preserve">Action Items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E5">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0e0e3" w:val="clear"/>
            <w:tcMar>
              <w:top w:w="40.0" w:type="dxa"/>
              <w:left w:w="40.0" w:type="dxa"/>
              <w:bottom w:w="40.0" w:type="dxa"/>
              <w:right w:w="40.0" w:type="dxa"/>
            </w:tcMar>
            <w:vAlign w:val="bottom"/>
          </w:tcPr>
          <w:p w:rsidR="00000000" w:rsidDel="00000000" w:rsidP="00000000" w:rsidRDefault="00000000" w:rsidRPr="00000000" w14:paraId="000007E6">
            <w:pPr>
              <w:rPr>
                <w:sz w:val="16"/>
                <w:szCs w:val="16"/>
              </w:rPr>
            </w:pPr>
            <w:r w:rsidDel="00000000" w:rsidR="00000000" w:rsidRPr="00000000">
              <w:rPr>
                <w:sz w:val="16"/>
                <w:szCs w:val="16"/>
                <w:rtl w:val="0"/>
              </w:rPr>
              <w:t xml:space="preserve">Audience</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E7">
            <w:pPr>
              <w:rPr>
                <w:sz w:val="16"/>
                <w:szCs w:val="16"/>
              </w:rPr>
            </w:pPr>
            <w:r w:rsidDel="00000000" w:rsidR="00000000" w:rsidRPr="00000000">
              <w:rPr>
                <w:sz w:val="16"/>
                <w:szCs w:val="16"/>
                <w:rtl w:val="0"/>
              </w:rPr>
              <w:t xml:space="preserve">➡️</w:t>
            </w:r>
          </w:p>
        </w:tc>
        <w:tc>
          <w:tcPr>
            <w:tcBorders>
              <w:top w:color="cccccc" w:space="0" w:sz="6" w:val="single"/>
              <w:left w:color="cccccc" w:space="0" w:sz="6" w:val="single"/>
              <w:bottom w:color="000000" w:space="0" w:sz="6" w:val="single"/>
              <w:right w:color="000000" w:space="0" w:sz="6" w:val="single"/>
            </w:tcBorders>
            <w:shd w:fill="d9d2e9" w:val="clear"/>
            <w:tcMar>
              <w:top w:w="40.0" w:type="dxa"/>
              <w:left w:w="40.0" w:type="dxa"/>
              <w:bottom w:w="40.0" w:type="dxa"/>
              <w:right w:w="40.0" w:type="dxa"/>
            </w:tcMar>
            <w:vAlign w:val="bottom"/>
          </w:tcPr>
          <w:p w:rsidR="00000000" w:rsidDel="00000000" w:rsidP="00000000" w:rsidRDefault="00000000" w:rsidRPr="00000000" w14:paraId="000007E8">
            <w:pPr>
              <w:rPr>
                <w:sz w:val="16"/>
                <w:szCs w:val="16"/>
              </w:rPr>
            </w:pPr>
            <w:r w:rsidDel="00000000" w:rsidR="00000000" w:rsidRPr="00000000">
              <w:rPr>
                <w:b w:val="1"/>
                <w:sz w:val="16"/>
                <w:szCs w:val="16"/>
                <w:rtl w:val="0"/>
              </w:rPr>
              <w:t xml:space="preserve">Communicator</w:t>
            </w:r>
            <w:r w:rsidDel="00000000" w:rsidR="00000000" w:rsidRPr="00000000">
              <w:rPr>
                <w:rtl w:val="0"/>
              </w:rPr>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E9">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EA">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EB">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EC">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ED">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EE">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EF">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F0">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F1">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F2">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efefef" w:val="clear"/>
            <w:tcMar>
              <w:top w:w="40.0" w:type="dxa"/>
              <w:left w:w="40.0" w:type="dxa"/>
              <w:bottom w:w="40.0" w:type="dxa"/>
              <w:right w:w="40.0" w:type="dxa"/>
            </w:tcMar>
            <w:vAlign w:val="bottom"/>
          </w:tcPr>
          <w:p w:rsidR="00000000" w:rsidDel="00000000" w:rsidP="00000000" w:rsidRDefault="00000000" w:rsidRPr="00000000" w14:paraId="000007F3">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F4">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F5">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F6">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F7">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7F8">
            <w:pPr>
              <w:rPr>
                <w:sz w:val="16"/>
                <w:szCs w:val="16"/>
              </w:rPr>
            </w:pPr>
            <w:r w:rsidDel="00000000" w:rsidR="00000000" w:rsidRPr="00000000">
              <w:rPr>
                <w:sz w:val="16"/>
                <w:szCs w:val="16"/>
                <w:rtl w:val="0"/>
              </w:rPr>
              <w:t xml:space="preserve">Feedback Loop</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F9">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9ead3" w:val="clear"/>
            <w:tcMar>
              <w:top w:w="40.0" w:type="dxa"/>
              <w:left w:w="40.0" w:type="dxa"/>
              <w:bottom w:w="40.0" w:type="dxa"/>
              <w:right w:w="40.0" w:type="dxa"/>
            </w:tcMar>
            <w:vAlign w:val="bottom"/>
          </w:tcPr>
          <w:p w:rsidR="00000000" w:rsidDel="00000000" w:rsidP="00000000" w:rsidRDefault="00000000" w:rsidRPr="00000000" w14:paraId="000007FA">
            <w:pPr>
              <w:rPr>
                <w:sz w:val="16"/>
                <w:szCs w:val="16"/>
              </w:rPr>
            </w:pPr>
            <w:r w:rsidDel="00000000" w:rsidR="00000000" w:rsidRPr="00000000">
              <w:rPr>
                <w:sz w:val="16"/>
                <w:szCs w:val="16"/>
                <w:rtl w:val="0"/>
              </w:rPr>
              <w:t xml:space="preserve">Channel(s)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FB">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0e0e3" w:val="clear"/>
            <w:tcMar>
              <w:top w:w="40.0" w:type="dxa"/>
              <w:left w:w="40.0" w:type="dxa"/>
              <w:bottom w:w="40.0" w:type="dxa"/>
              <w:right w:w="40.0" w:type="dxa"/>
            </w:tcMar>
            <w:vAlign w:val="bottom"/>
          </w:tcPr>
          <w:p w:rsidR="00000000" w:rsidDel="00000000" w:rsidP="00000000" w:rsidRDefault="00000000" w:rsidRPr="00000000" w14:paraId="000007FC">
            <w:pPr>
              <w:rPr>
                <w:sz w:val="16"/>
                <w:szCs w:val="16"/>
              </w:rPr>
            </w:pPr>
            <w:r w:rsidDel="00000000" w:rsidR="00000000" w:rsidRPr="00000000">
              <w:rPr>
                <w:sz w:val="16"/>
                <w:szCs w:val="16"/>
                <w:rtl w:val="0"/>
              </w:rPr>
              <w:t xml:space="preserve">Messaging</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FD">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9d2e9" w:val="clear"/>
            <w:tcMar>
              <w:top w:w="40.0" w:type="dxa"/>
              <w:left w:w="40.0" w:type="dxa"/>
              <w:bottom w:w="40.0" w:type="dxa"/>
              <w:right w:w="40.0" w:type="dxa"/>
            </w:tcMar>
            <w:vAlign w:val="bottom"/>
          </w:tcPr>
          <w:p w:rsidR="00000000" w:rsidDel="00000000" w:rsidP="00000000" w:rsidRDefault="00000000" w:rsidRPr="00000000" w14:paraId="000007FE">
            <w:pPr>
              <w:rPr>
                <w:sz w:val="16"/>
                <w:szCs w:val="16"/>
              </w:rPr>
            </w:pPr>
            <w:r w:rsidDel="00000000" w:rsidR="00000000" w:rsidRPr="00000000">
              <w:rPr>
                <w:sz w:val="16"/>
                <w:szCs w:val="16"/>
                <w:rtl w:val="0"/>
              </w:rPr>
              <w:t xml:space="preserve">Key Dates</w:t>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7FF">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00">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01">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02">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03">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04">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05">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06">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07">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08">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09">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0A">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0B">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0C">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0D">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0E">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0F">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9ead3" w:val="clear"/>
            <w:tcMar>
              <w:top w:w="40.0" w:type="dxa"/>
              <w:left w:w="40.0" w:type="dxa"/>
              <w:bottom w:w="40.0" w:type="dxa"/>
              <w:right w:w="40.0" w:type="dxa"/>
            </w:tcMar>
            <w:vAlign w:val="bottom"/>
          </w:tcPr>
          <w:p w:rsidR="00000000" w:rsidDel="00000000" w:rsidP="00000000" w:rsidRDefault="00000000" w:rsidRPr="00000000" w14:paraId="00000810">
            <w:pPr>
              <w:rPr>
                <w:sz w:val="16"/>
                <w:szCs w:val="16"/>
              </w:rPr>
            </w:pPr>
            <w:r w:rsidDel="00000000" w:rsidR="00000000" w:rsidRPr="00000000">
              <w:rPr>
                <w:sz w:val="16"/>
                <w:szCs w:val="16"/>
                <w:rtl w:val="0"/>
              </w:rPr>
              <w:t xml:space="preserve">Resources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11">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0e0e3" w:val="clear"/>
            <w:tcMar>
              <w:top w:w="40.0" w:type="dxa"/>
              <w:left w:w="40.0" w:type="dxa"/>
              <w:bottom w:w="40.0" w:type="dxa"/>
              <w:right w:w="40.0" w:type="dxa"/>
            </w:tcMar>
            <w:vAlign w:val="bottom"/>
          </w:tcPr>
          <w:p w:rsidR="00000000" w:rsidDel="00000000" w:rsidP="00000000" w:rsidRDefault="00000000" w:rsidRPr="00000000" w14:paraId="00000812">
            <w:pPr>
              <w:rPr>
                <w:sz w:val="16"/>
                <w:szCs w:val="16"/>
              </w:rPr>
            </w:pPr>
            <w:r w:rsidDel="00000000" w:rsidR="00000000" w:rsidRPr="00000000">
              <w:rPr>
                <w:sz w:val="16"/>
                <w:szCs w:val="16"/>
                <w:rtl w:val="0"/>
              </w:rPr>
              <w:t xml:space="preserve">Action Items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13">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9d2e9" w:val="clear"/>
            <w:tcMar>
              <w:top w:w="40.0" w:type="dxa"/>
              <w:left w:w="40.0" w:type="dxa"/>
              <w:bottom w:w="40.0" w:type="dxa"/>
              <w:right w:w="40.0" w:type="dxa"/>
            </w:tcMar>
            <w:vAlign w:val="bottom"/>
          </w:tcPr>
          <w:p w:rsidR="00000000" w:rsidDel="00000000" w:rsidP="00000000" w:rsidRDefault="00000000" w:rsidRPr="00000000" w14:paraId="00000814">
            <w:pPr>
              <w:rPr>
                <w:sz w:val="16"/>
                <w:szCs w:val="16"/>
              </w:rPr>
            </w:pPr>
            <w:r w:rsidDel="00000000" w:rsidR="00000000" w:rsidRPr="00000000">
              <w:rPr>
                <w:sz w:val="16"/>
                <w:szCs w:val="16"/>
                <w:rtl w:val="0"/>
              </w:rPr>
              <w:t xml:space="preserve">Audience</w:t>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15">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16">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17">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18">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19">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1A">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1B">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1C">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1D">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1E">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1F">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20">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21">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22">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23">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24">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25">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9ead3" w:val="clear"/>
            <w:tcMar>
              <w:top w:w="40.0" w:type="dxa"/>
              <w:left w:w="40.0" w:type="dxa"/>
              <w:bottom w:w="40.0" w:type="dxa"/>
              <w:right w:w="40.0" w:type="dxa"/>
            </w:tcMar>
            <w:vAlign w:val="bottom"/>
          </w:tcPr>
          <w:p w:rsidR="00000000" w:rsidDel="00000000" w:rsidP="00000000" w:rsidRDefault="00000000" w:rsidRPr="00000000" w14:paraId="00000826">
            <w:pPr>
              <w:rPr>
                <w:sz w:val="16"/>
                <w:szCs w:val="16"/>
              </w:rPr>
            </w:pPr>
            <w:r w:rsidDel="00000000" w:rsidR="00000000" w:rsidRPr="00000000">
              <w:rPr>
                <w:sz w:val="16"/>
                <w:szCs w:val="16"/>
                <w:rtl w:val="0"/>
              </w:rPr>
              <w:t xml:space="preserve">Feedback Loop</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27">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0e0e3" w:val="clear"/>
            <w:tcMar>
              <w:top w:w="40.0" w:type="dxa"/>
              <w:left w:w="40.0" w:type="dxa"/>
              <w:bottom w:w="40.0" w:type="dxa"/>
              <w:right w:w="40.0" w:type="dxa"/>
            </w:tcMar>
            <w:vAlign w:val="bottom"/>
          </w:tcPr>
          <w:p w:rsidR="00000000" w:rsidDel="00000000" w:rsidP="00000000" w:rsidRDefault="00000000" w:rsidRPr="00000000" w14:paraId="00000828">
            <w:pPr>
              <w:rPr>
                <w:sz w:val="16"/>
                <w:szCs w:val="16"/>
              </w:rPr>
            </w:pPr>
            <w:r w:rsidDel="00000000" w:rsidR="00000000" w:rsidRPr="00000000">
              <w:rPr>
                <w:sz w:val="16"/>
                <w:szCs w:val="16"/>
                <w:rtl w:val="0"/>
              </w:rPr>
              <w:t xml:space="preserve">Channel(s)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29">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9d2e9" w:val="clear"/>
            <w:tcMar>
              <w:top w:w="40.0" w:type="dxa"/>
              <w:left w:w="40.0" w:type="dxa"/>
              <w:bottom w:w="40.0" w:type="dxa"/>
              <w:right w:w="40.0" w:type="dxa"/>
            </w:tcMar>
            <w:vAlign w:val="bottom"/>
          </w:tcPr>
          <w:p w:rsidR="00000000" w:rsidDel="00000000" w:rsidP="00000000" w:rsidRDefault="00000000" w:rsidRPr="00000000" w14:paraId="0000082A">
            <w:pPr>
              <w:rPr>
                <w:sz w:val="16"/>
                <w:szCs w:val="16"/>
              </w:rPr>
            </w:pPr>
            <w:r w:rsidDel="00000000" w:rsidR="00000000" w:rsidRPr="00000000">
              <w:rPr>
                <w:sz w:val="16"/>
                <w:szCs w:val="16"/>
                <w:rtl w:val="0"/>
              </w:rPr>
              <w:t xml:space="preserve">Messaging</w:t>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2B">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2C">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2D">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2E">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2F">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30">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31">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32">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33">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34">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35">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36">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37">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38">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39">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3A">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3B">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3C">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3D">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0e0e3" w:val="clear"/>
            <w:tcMar>
              <w:top w:w="40.0" w:type="dxa"/>
              <w:left w:w="40.0" w:type="dxa"/>
              <w:bottom w:w="40.0" w:type="dxa"/>
              <w:right w:w="40.0" w:type="dxa"/>
            </w:tcMar>
            <w:vAlign w:val="bottom"/>
          </w:tcPr>
          <w:p w:rsidR="00000000" w:rsidDel="00000000" w:rsidP="00000000" w:rsidRDefault="00000000" w:rsidRPr="00000000" w14:paraId="0000083E">
            <w:pPr>
              <w:rPr>
                <w:sz w:val="16"/>
                <w:szCs w:val="16"/>
              </w:rPr>
            </w:pPr>
            <w:r w:rsidDel="00000000" w:rsidR="00000000" w:rsidRPr="00000000">
              <w:rPr>
                <w:sz w:val="16"/>
                <w:szCs w:val="16"/>
                <w:rtl w:val="0"/>
              </w:rPr>
              <w:t xml:space="preserve">Resources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3F">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9d2e9" w:val="clear"/>
            <w:tcMar>
              <w:top w:w="40.0" w:type="dxa"/>
              <w:left w:w="40.0" w:type="dxa"/>
              <w:bottom w:w="40.0" w:type="dxa"/>
              <w:right w:w="40.0" w:type="dxa"/>
            </w:tcMar>
            <w:vAlign w:val="bottom"/>
          </w:tcPr>
          <w:p w:rsidR="00000000" w:rsidDel="00000000" w:rsidP="00000000" w:rsidRDefault="00000000" w:rsidRPr="00000000" w14:paraId="00000840">
            <w:pPr>
              <w:rPr>
                <w:sz w:val="16"/>
                <w:szCs w:val="16"/>
              </w:rPr>
            </w:pPr>
            <w:r w:rsidDel="00000000" w:rsidR="00000000" w:rsidRPr="00000000">
              <w:rPr>
                <w:sz w:val="16"/>
                <w:szCs w:val="16"/>
                <w:rtl w:val="0"/>
              </w:rPr>
              <w:t xml:space="preserve">Action Items</w:t>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41">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42">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43">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44">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45">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46">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47">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48">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49">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4A">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4B">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4C">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4D">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4E">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4F">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50">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51">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52">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53">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0e0e3" w:val="clear"/>
            <w:tcMar>
              <w:top w:w="40.0" w:type="dxa"/>
              <w:left w:w="40.0" w:type="dxa"/>
              <w:bottom w:w="40.0" w:type="dxa"/>
              <w:right w:w="40.0" w:type="dxa"/>
            </w:tcMar>
            <w:vAlign w:val="bottom"/>
          </w:tcPr>
          <w:p w:rsidR="00000000" w:rsidDel="00000000" w:rsidP="00000000" w:rsidRDefault="00000000" w:rsidRPr="00000000" w14:paraId="00000854">
            <w:pPr>
              <w:rPr>
                <w:sz w:val="16"/>
                <w:szCs w:val="16"/>
              </w:rPr>
            </w:pPr>
            <w:r w:rsidDel="00000000" w:rsidR="00000000" w:rsidRPr="00000000">
              <w:rPr>
                <w:sz w:val="16"/>
                <w:szCs w:val="16"/>
                <w:rtl w:val="0"/>
              </w:rPr>
              <w:t xml:space="preserve">Feedback Loop</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55">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9d2e9" w:val="clear"/>
            <w:tcMar>
              <w:top w:w="40.0" w:type="dxa"/>
              <w:left w:w="40.0" w:type="dxa"/>
              <w:bottom w:w="40.0" w:type="dxa"/>
              <w:right w:w="40.0" w:type="dxa"/>
            </w:tcMar>
            <w:vAlign w:val="bottom"/>
          </w:tcPr>
          <w:p w:rsidR="00000000" w:rsidDel="00000000" w:rsidP="00000000" w:rsidRDefault="00000000" w:rsidRPr="00000000" w14:paraId="00000856">
            <w:pPr>
              <w:rPr>
                <w:sz w:val="16"/>
                <w:szCs w:val="16"/>
              </w:rPr>
            </w:pPr>
            <w:r w:rsidDel="00000000" w:rsidR="00000000" w:rsidRPr="00000000">
              <w:rPr>
                <w:sz w:val="16"/>
                <w:szCs w:val="16"/>
                <w:rtl w:val="0"/>
              </w:rPr>
              <w:t xml:space="preserve">Channel(s)</w:t>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57">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58">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59">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5A">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5B">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5C">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5D">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5E">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5F">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60">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61">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62">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63">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64">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65">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66">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67">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68">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69">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6A">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6B">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9d2e9" w:val="clear"/>
            <w:tcMar>
              <w:top w:w="40.0" w:type="dxa"/>
              <w:left w:w="40.0" w:type="dxa"/>
              <w:bottom w:w="40.0" w:type="dxa"/>
              <w:right w:w="40.0" w:type="dxa"/>
            </w:tcMar>
            <w:vAlign w:val="bottom"/>
          </w:tcPr>
          <w:p w:rsidR="00000000" w:rsidDel="00000000" w:rsidP="00000000" w:rsidRDefault="00000000" w:rsidRPr="00000000" w14:paraId="0000086C">
            <w:pPr>
              <w:rPr>
                <w:sz w:val="16"/>
                <w:szCs w:val="16"/>
              </w:rPr>
            </w:pPr>
            <w:r w:rsidDel="00000000" w:rsidR="00000000" w:rsidRPr="00000000">
              <w:rPr>
                <w:sz w:val="16"/>
                <w:szCs w:val="16"/>
                <w:rtl w:val="0"/>
              </w:rPr>
              <w:t xml:space="preserve">Resources</w:t>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6D">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6E">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6F">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70">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71">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72">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73">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74">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75">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76">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77">
            <w:pPr>
              <w:rPr>
                <w:sz w:val="16"/>
                <w:szCs w:val="16"/>
              </w:rPr>
            </w:pPr>
            <w:r w:rsidDel="00000000" w:rsidR="00000000" w:rsidRPr="00000000">
              <w:rPr>
                <w:rtl w:val="0"/>
              </w:rPr>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78">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79">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7A">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7B">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7C">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7D">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7E">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7F">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80">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81">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9d2e9" w:val="clear"/>
            <w:tcMar>
              <w:top w:w="40.0" w:type="dxa"/>
              <w:left w:w="40.0" w:type="dxa"/>
              <w:bottom w:w="40.0" w:type="dxa"/>
              <w:right w:w="40.0" w:type="dxa"/>
            </w:tcMar>
            <w:vAlign w:val="bottom"/>
          </w:tcPr>
          <w:p w:rsidR="00000000" w:rsidDel="00000000" w:rsidP="00000000" w:rsidRDefault="00000000" w:rsidRPr="00000000" w14:paraId="00000882">
            <w:pPr>
              <w:rPr>
                <w:sz w:val="16"/>
                <w:szCs w:val="16"/>
              </w:rPr>
            </w:pPr>
            <w:r w:rsidDel="00000000" w:rsidR="00000000" w:rsidRPr="00000000">
              <w:rPr>
                <w:sz w:val="16"/>
                <w:szCs w:val="16"/>
                <w:rtl w:val="0"/>
              </w:rPr>
              <w:t xml:space="preserve">Feedback Loop</w:t>
            </w:r>
          </w:p>
        </w:tc>
      </w:tr>
      <w:tr>
        <w:trPr>
          <w:cantSplit w:val="0"/>
          <w:trHeight w:val="288"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83">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84">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85">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86">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87">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88">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89">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8A">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8B">
            <w:pPr>
              <w:rPr>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8C">
            <w:pPr>
              <w:rPr>
                <w:sz w:val="16"/>
                <w:szCs w:val="16"/>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88D">
            <w:pPr>
              <w:rPr>
                <w:sz w:val="16"/>
                <w:szCs w:val="16"/>
              </w:rPr>
            </w:pPr>
            <w:r w:rsidDel="00000000" w:rsidR="00000000" w:rsidRPr="00000000">
              <w:rPr>
                <w:rtl w:val="0"/>
              </w:rPr>
            </w:r>
          </w:p>
        </w:tc>
      </w:tr>
    </w:tbl>
    <w:p w:rsidR="00000000" w:rsidDel="00000000" w:rsidP="00000000" w:rsidRDefault="00000000" w:rsidRPr="00000000" w14:paraId="0000088E">
      <w:pPr>
        <w:rPr>
          <w:rFonts w:ascii="Open Sans" w:cs="Open Sans" w:eastAsia="Open Sans" w:hAnsi="Open Sans"/>
        </w:rPr>
      </w:pPr>
      <w:r w:rsidDel="00000000" w:rsidR="00000000" w:rsidRPr="00000000">
        <w:rPr>
          <w:rtl w:val="0"/>
        </w:rPr>
      </w:r>
    </w:p>
    <w:sectPr>
      <w:headerReference r:id="rId7" w:type="default"/>
      <w:headerReference r:id="rId8" w:type="first"/>
      <w:footerReference r:id="rId9" w:type="defaul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or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8F">
    <w:pPr>
      <w:jc w:val="center"/>
      <w:rPr/>
    </w:pPr>
    <w:r w:rsidDel="00000000" w:rsidR="00000000" w:rsidRPr="00000000">
      <w:rPr/>
      <w:drawing>
        <wp:inline distB="114300" distT="114300" distL="114300" distR="114300">
          <wp:extent cx="1307630" cy="254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07630" cy="2540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90">
    <w:pPr>
      <w:jc w:val="center"/>
      <w:rPr/>
    </w:pPr>
    <w:r w:rsidDel="00000000" w:rsidR="00000000" w:rsidRPr="00000000">
      <w:rPr>
        <w:rtl w:val="0"/>
      </w:rPr>
    </w:r>
  </w:p>
  <w:p w:rsidR="00000000" w:rsidDel="00000000" w:rsidP="00000000" w:rsidRDefault="00000000" w:rsidRPr="00000000" w14:paraId="00000891">
    <w:pPr>
      <w:jc w:val="center"/>
      <w:rPr/>
    </w:pPr>
    <w:r w:rsidDel="00000000" w:rsidR="00000000" w:rsidRPr="00000000">
      <w:rPr>
        <w:rtl w:val="0"/>
      </w:rPr>
    </w:r>
  </w:p>
  <w:p w:rsidR="00000000" w:rsidDel="00000000" w:rsidP="00000000" w:rsidRDefault="00000000" w:rsidRPr="00000000" w14:paraId="00000892">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93">
    <w:pPr>
      <w:jc w:val="right"/>
      <w:rPr>
        <w:rFonts w:ascii="Proxima Nova" w:cs="Proxima Nova" w:eastAsia="Proxima Nova" w:hAnsi="Proxima Nova"/>
      </w:rPr>
    </w:pPr>
    <w:r w:rsidDel="00000000" w:rsidR="00000000" w:rsidRPr="00000000">
      <w:rPr>
        <w:rFonts w:ascii="Proxima Nova" w:cs="Proxima Nova" w:eastAsia="Proxima Nova" w:hAnsi="Proxima Nova"/>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Proxima Nova" w:cs="Proxima Nova" w:eastAsia="Proxima Nova" w:hAnsi="Proxima Nova"/>
        <w:color w:val="323232"/>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docs.google.com/spreadsheets/d/1EoInacIT3QX2zFays_ZmAJr2yL4pIhUjKHbI1gJ33Ow/edit?usp=sharing" TargetMode="Externa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Lora-regular.ttf"/><Relationship Id="rId6" Type="http://schemas.openxmlformats.org/officeDocument/2006/relationships/font" Target="fonts/Lora-bold.ttf"/><Relationship Id="rId7" Type="http://schemas.openxmlformats.org/officeDocument/2006/relationships/font" Target="fonts/Lora-italic.ttf"/><Relationship Id="rId8" Type="http://schemas.openxmlformats.org/officeDocument/2006/relationships/font" Target="fonts/Lora-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